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0E" w:rsidRDefault="00A74112">
      <w:pPr>
        <w:spacing w:line="360" w:lineRule="auto"/>
        <w:jc w:val="center"/>
        <w:rPr>
          <w:rFonts w:ascii="黑体" w:eastAsia="黑体" w:hAnsi="黑体" w:cs="黑体"/>
          <w:bCs/>
          <w:sz w:val="36"/>
          <w:szCs w:val="36"/>
        </w:rPr>
      </w:pPr>
      <w:r>
        <w:rPr>
          <w:rFonts w:ascii="黑体" w:eastAsia="黑体" w:hAnsi="黑体" w:cs="黑体" w:hint="eastAsia"/>
          <w:bCs/>
          <w:sz w:val="36"/>
          <w:szCs w:val="36"/>
        </w:rPr>
        <w:t>顺德研究生院</w:t>
      </w:r>
    </w:p>
    <w:p w:rsidR="00501B2D" w:rsidRDefault="00A74112">
      <w:pPr>
        <w:spacing w:line="360" w:lineRule="auto"/>
        <w:jc w:val="center"/>
        <w:rPr>
          <w:rFonts w:ascii="黑体" w:eastAsia="黑体" w:hAnsi="黑体" w:cs="黑体"/>
          <w:bCs/>
          <w:sz w:val="36"/>
          <w:szCs w:val="36"/>
        </w:rPr>
      </w:pPr>
      <w:r>
        <w:rPr>
          <w:rFonts w:ascii="黑体" w:eastAsia="黑体" w:hAnsi="黑体" w:cs="黑体" w:hint="eastAsia"/>
          <w:bCs/>
          <w:sz w:val="36"/>
          <w:szCs w:val="36"/>
        </w:rPr>
        <w:t>2020年接收硕士推免生</w:t>
      </w:r>
      <w:r w:rsidR="00182F0E">
        <w:rPr>
          <w:rFonts w:ascii="黑体" w:eastAsia="黑体" w:hAnsi="黑体" w:cs="黑体" w:hint="eastAsia"/>
          <w:bCs/>
          <w:sz w:val="36"/>
          <w:szCs w:val="36"/>
        </w:rPr>
        <w:t>复试</w:t>
      </w:r>
      <w:r>
        <w:rPr>
          <w:rFonts w:ascii="黑体" w:eastAsia="黑体" w:hAnsi="黑体" w:cs="黑体" w:hint="eastAsia"/>
          <w:bCs/>
          <w:sz w:val="36"/>
          <w:szCs w:val="36"/>
        </w:rPr>
        <w:t>工作方案</w:t>
      </w:r>
    </w:p>
    <w:p w:rsidR="00501B2D" w:rsidRDefault="00A74112">
      <w:pPr>
        <w:spacing w:line="360" w:lineRule="auto"/>
        <w:ind w:firstLineChars="200" w:firstLine="480"/>
        <w:rPr>
          <w:rFonts w:ascii="宋体" w:hAnsi="宋体" w:cs="宋体"/>
          <w:sz w:val="24"/>
          <w:szCs w:val="24"/>
        </w:rPr>
      </w:pPr>
      <w:bookmarkStart w:id="0" w:name="_GoBack"/>
      <w:r>
        <w:rPr>
          <w:rFonts w:ascii="宋体" w:hAnsi="宋体" w:cs="宋体" w:hint="eastAsia"/>
          <w:sz w:val="24"/>
          <w:szCs w:val="24"/>
        </w:rPr>
        <w:t>北京科技大学顺德研究生院是北京科技大学在粤港澳大湾区的高层次人才培养基地和科技创新基地，为北京科技大学唯一的异地办学机构，是北京科技大学内设二级单位。是学校“双一流”建设的重要组成部分。2020年面向全国招收全日制学术型和专业学位研究生，研究生一年级在校本部完成基础课学习，后续在顺德研究生院完成相关科研及学位论文等工作。顺德研究生院秉承北京科技大学“求实鼎新”的校训，围绕区域亟需发展产业，整合学校优势学科师资力量与地方资源，重点开展先进制造、新材料、能源环保、自动化、计算机与通信等研究，大力促进科研成果转化落地；组建由院士、知名专家学者等组成的高层次人才队伍，引进国家大学科技园，实现区域重点产业和战略性新兴产业协同发展，在国家政策指导下，创新研究生培养模式，致力成为粤港澳大湾区高端人才聚集地、应用型人才培养高地，助推当地经济结构调整和产业转型升级。</w:t>
      </w:r>
    </w:p>
    <w:p w:rsidR="00501B2D" w:rsidRDefault="00A74112">
      <w:pPr>
        <w:spacing w:line="360" w:lineRule="auto"/>
        <w:ind w:firstLineChars="200" w:firstLine="480"/>
        <w:rPr>
          <w:rFonts w:ascii="宋体" w:hAnsi="宋体" w:cs="宋体"/>
          <w:b/>
          <w:sz w:val="24"/>
          <w:szCs w:val="24"/>
        </w:rPr>
      </w:pPr>
      <w:r>
        <w:rPr>
          <w:rFonts w:ascii="宋体" w:hAnsi="宋体" w:cs="宋体" w:hint="eastAsia"/>
          <w:sz w:val="24"/>
          <w:szCs w:val="24"/>
        </w:rPr>
        <w:t>根据《北京科技大学接收优秀应届本科毕业生免试攻读硕士学位研究生、直接攻读博士学位研究生管理办法》（校研发[2018]11号）等文件精神，为圆满完成我院2020年接收应届本科毕业生免试攻读硕士学位研究生复试工作，结合我院实际情况，特制本工作方案。</w:t>
      </w:r>
    </w:p>
    <w:p w:rsidR="00501B2D" w:rsidRDefault="00A74112">
      <w:pPr>
        <w:spacing w:line="360" w:lineRule="auto"/>
        <w:ind w:firstLineChars="200" w:firstLine="482"/>
        <w:rPr>
          <w:rFonts w:ascii="宋体" w:hAnsi="宋体" w:cs="宋体"/>
          <w:b/>
          <w:sz w:val="24"/>
          <w:szCs w:val="24"/>
        </w:rPr>
      </w:pPr>
      <w:r>
        <w:rPr>
          <w:rFonts w:ascii="宋体" w:hAnsi="宋体" w:cs="宋体" w:hint="eastAsia"/>
          <w:b/>
          <w:sz w:val="24"/>
          <w:szCs w:val="24"/>
        </w:rPr>
        <w:t>一、组织管理</w:t>
      </w:r>
    </w:p>
    <w:p w:rsidR="00501B2D" w:rsidRDefault="00A74112">
      <w:pPr>
        <w:spacing w:line="360" w:lineRule="auto"/>
        <w:ind w:firstLineChars="200" w:firstLine="480"/>
        <w:rPr>
          <w:rFonts w:ascii="宋体" w:hAnsi="宋体" w:cs="宋体"/>
          <w:sz w:val="24"/>
          <w:szCs w:val="24"/>
        </w:rPr>
      </w:pPr>
      <w:r>
        <w:rPr>
          <w:rFonts w:ascii="宋体" w:hAnsi="宋体" w:cs="宋体" w:hint="eastAsia"/>
          <w:sz w:val="24"/>
          <w:szCs w:val="24"/>
        </w:rPr>
        <w:t>成立由院领导和各系所负责人组成的复试工作领导小组，负责对申请人资格、复试小组组成、复试成绩的审核，拟定录取名单，接受申请人咨询和投诉等。</w:t>
      </w:r>
    </w:p>
    <w:p w:rsidR="00501B2D" w:rsidRDefault="00A74112">
      <w:pPr>
        <w:spacing w:line="360" w:lineRule="auto"/>
        <w:ind w:firstLineChars="200" w:firstLine="480"/>
        <w:rPr>
          <w:rFonts w:ascii="宋体" w:hAnsi="宋体" w:cs="宋体"/>
          <w:sz w:val="24"/>
          <w:szCs w:val="24"/>
        </w:rPr>
      </w:pPr>
      <w:r>
        <w:rPr>
          <w:rFonts w:ascii="宋体" w:hAnsi="宋体" w:cs="宋体" w:hint="eastAsia"/>
          <w:sz w:val="24"/>
          <w:szCs w:val="24"/>
        </w:rPr>
        <w:t>1.复试领导小组</w:t>
      </w:r>
    </w:p>
    <w:p w:rsidR="00501B2D" w:rsidRDefault="00A74112">
      <w:pPr>
        <w:spacing w:line="360" w:lineRule="auto"/>
        <w:ind w:firstLineChars="200" w:firstLine="480"/>
        <w:rPr>
          <w:rFonts w:ascii="宋体" w:hAnsi="宋体" w:cs="宋体"/>
          <w:sz w:val="24"/>
          <w:szCs w:val="24"/>
        </w:rPr>
      </w:pPr>
      <w:r>
        <w:rPr>
          <w:rFonts w:ascii="宋体" w:hAnsi="宋体" w:cs="宋体" w:hint="eastAsia"/>
          <w:sz w:val="24"/>
          <w:szCs w:val="24"/>
        </w:rPr>
        <w:t>组  长：张晓彤</w:t>
      </w:r>
    </w:p>
    <w:p w:rsidR="00501B2D" w:rsidRDefault="00A74112">
      <w:pPr>
        <w:spacing w:line="360" w:lineRule="auto"/>
        <w:ind w:firstLineChars="200" w:firstLine="480"/>
        <w:rPr>
          <w:rFonts w:ascii="宋体" w:hAnsi="宋体" w:cs="宋体"/>
          <w:sz w:val="24"/>
          <w:szCs w:val="24"/>
        </w:rPr>
      </w:pPr>
      <w:r>
        <w:rPr>
          <w:rFonts w:ascii="宋体" w:hAnsi="宋体" w:cs="宋体" w:hint="eastAsia"/>
          <w:sz w:val="24"/>
          <w:szCs w:val="24"/>
        </w:rPr>
        <w:t>副组长：董  亮、董文钧、郑莉芳、贺  威、殷绪成、张深根</w:t>
      </w:r>
    </w:p>
    <w:p w:rsidR="00501B2D" w:rsidRDefault="00A74112">
      <w:pPr>
        <w:spacing w:line="360" w:lineRule="auto"/>
        <w:ind w:firstLineChars="200" w:firstLine="480"/>
        <w:rPr>
          <w:rFonts w:ascii="宋体" w:hAnsi="宋体" w:cs="宋体"/>
          <w:sz w:val="24"/>
          <w:szCs w:val="24"/>
        </w:rPr>
      </w:pPr>
      <w:r>
        <w:rPr>
          <w:rFonts w:ascii="宋体" w:hAnsi="宋体" w:cs="宋体" w:hint="eastAsia"/>
          <w:sz w:val="24"/>
          <w:szCs w:val="24"/>
        </w:rPr>
        <w:t>成  员：各学院研究生教务员及各专业复试教师</w:t>
      </w:r>
    </w:p>
    <w:p w:rsidR="00501B2D" w:rsidRDefault="00A74112">
      <w:pPr>
        <w:spacing w:line="360" w:lineRule="auto"/>
        <w:ind w:firstLineChars="200" w:firstLine="480"/>
        <w:rPr>
          <w:rFonts w:ascii="宋体" w:hAnsi="宋体" w:cs="宋体"/>
          <w:sz w:val="24"/>
          <w:szCs w:val="24"/>
        </w:rPr>
      </w:pPr>
      <w:r>
        <w:rPr>
          <w:rFonts w:ascii="宋体" w:hAnsi="宋体" w:cs="宋体" w:hint="eastAsia"/>
          <w:sz w:val="24"/>
          <w:szCs w:val="24"/>
        </w:rPr>
        <w:t>组长和副组长负责统筹管理学院的复试工作，监督各复试环节工作的落实情况。小组成员负责复试考生的资格审查、报到、资审材料整理、报送工作；具体落实各复试环节工作，计算复试考生综合成绩并报送拟录取名单。</w:t>
      </w:r>
    </w:p>
    <w:p w:rsidR="00501B2D" w:rsidRDefault="00A74112">
      <w:pPr>
        <w:numPr>
          <w:ilvl w:val="0"/>
          <w:numId w:val="1"/>
        </w:numPr>
        <w:spacing w:line="360" w:lineRule="auto"/>
        <w:ind w:firstLineChars="200" w:firstLine="480"/>
        <w:rPr>
          <w:rFonts w:ascii="宋体" w:hAnsi="宋体" w:cs="宋体"/>
          <w:sz w:val="24"/>
          <w:szCs w:val="24"/>
        </w:rPr>
      </w:pPr>
      <w:r>
        <w:rPr>
          <w:rFonts w:ascii="宋体" w:hAnsi="宋体" w:cs="宋体" w:hint="eastAsia"/>
          <w:sz w:val="24"/>
          <w:szCs w:val="24"/>
        </w:rPr>
        <w:t>准备工作</w:t>
      </w:r>
    </w:p>
    <w:p w:rsidR="00501B2D" w:rsidRDefault="00A74112">
      <w:pPr>
        <w:pStyle w:val="a7"/>
        <w:widowControl/>
        <w:shd w:val="clear" w:color="auto" w:fill="FFFFFF"/>
        <w:spacing w:beforeAutospacing="0" w:afterAutospacing="0" w:line="360" w:lineRule="auto"/>
        <w:ind w:firstLine="600"/>
        <w:rPr>
          <w:rFonts w:ascii="宋体" w:hAnsi="宋体" w:cs="宋体"/>
          <w:szCs w:val="24"/>
        </w:rPr>
      </w:pPr>
      <w:r>
        <w:rPr>
          <w:rFonts w:ascii="宋体" w:hAnsi="宋体" w:cs="宋体" w:hint="eastAsia"/>
          <w:szCs w:val="24"/>
        </w:rPr>
        <w:t>1、复试前遴选、培训</w:t>
      </w:r>
    </w:p>
    <w:p w:rsidR="00501B2D" w:rsidRDefault="00A74112">
      <w:pPr>
        <w:pStyle w:val="a7"/>
        <w:widowControl/>
        <w:shd w:val="clear" w:color="auto" w:fill="FFFFFF"/>
        <w:spacing w:beforeAutospacing="0" w:afterAutospacing="0" w:line="360" w:lineRule="auto"/>
        <w:ind w:firstLine="570"/>
        <w:jc w:val="both"/>
        <w:rPr>
          <w:rFonts w:ascii="宋体" w:hAnsi="宋体" w:cs="宋体"/>
          <w:szCs w:val="24"/>
        </w:rPr>
      </w:pPr>
      <w:r>
        <w:rPr>
          <w:rFonts w:ascii="宋体" w:hAnsi="宋体" w:cs="宋体" w:hint="eastAsia"/>
          <w:szCs w:val="24"/>
        </w:rPr>
        <w:lastRenderedPageBreak/>
        <w:t>复试小组由硕士指导教师在内不少于3人的副教授以上职称的教师组成（至少包含一名顺德研究生院双基地聘用教师），从相关专业所在学院按照德学兼备、经验丰富的教授、副教授中选拔，并在校本部相关学院组织面试。由各学院主管院长负责对参加复试教师进行集中培训，讲解复试工作的重要性及规范性，有亲属及其它关联关系学生参加复试的教师，不得担任复试教师。确保复试结果的客观公正，并根据考生的面试表现给出客观公正的评价。</w:t>
      </w:r>
    </w:p>
    <w:p w:rsidR="00501B2D" w:rsidRDefault="00A74112">
      <w:pPr>
        <w:pStyle w:val="a7"/>
        <w:widowControl/>
        <w:numPr>
          <w:ilvl w:val="0"/>
          <w:numId w:val="2"/>
        </w:numPr>
        <w:shd w:val="clear" w:color="auto" w:fill="FFFFFF"/>
        <w:spacing w:beforeAutospacing="0" w:afterAutospacing="0" w:line="360" w:lineRule="auto"/>
        <w:ind w:firstLine="570"/>
        <w:rPr>
          <w:rFonts w:ascii="宋体" w:hAnsi="宋体" w:cs="宋体"/>
          <w:szCs w:val="24"/>
        </w:rPr>
      </w:pPr>
      <w:r>
        <w:rPr>
          <w:rFonts w:ascii="宋体" w:hAnsi="宋体" w:cs="宋体" w:hint="eastAsia"/>
          <w:szCs w:val="24"/>
        </w:rPr>
        <w:t>顺德研究生院研究生导师信息公布详见附件1。</w:t>
      </w:r>
    </w:p>
    <w:p w:rsidR="00501B2D" w:rsidRDefault="00A74112">
      <w:pPr>
        <w:pStyle w:val="a7"/>
        <w:widowControl/>
        <w:shd w:val="clear" w:color="auto" w:fill="FFFFFF"/>
        <w:spacing w:beforeAutospacing="0" w:afterAutospacing="0" w:line="360" w:lineRule="auto"/>
        <w:ind w:firstLine="570"/>
        <w:rPr>
          <w:rFonts w:ascii="宋体" w:hAnsi="宋体" w:cs="宋体"/>
          <w:szCs w:val="24"/>
        </w:rPr>
      </w:pPr>
      <w:r>
        <w:rPr>
          <w:rFonts w:ascii="宋体" w:hAnsi="宋体" w:cs="宋体" w:hint="eastAsia"/>
          <w:szCs w:val="24"/>
        </w:rPr>
        <w:t>3、复试资格审查</w:t>
      </w:r>
    </w:p>
    <w:p w:rsidR="00501B2D" w:rsidRDefault="00A74112">
      <w:pPr>
        <w:pStyle w:val="a7"/>
        <w:widowControl/>
        <w:shd w:val="clear" w:color="auto" w:fill="FFFFFF"/>
        <w:spacing w:beforeAutospacing="0" w:afterAutospacing="0" w:line="360" w:lineRule="auto"/>
        <w:ind w:firstLine="570"/>
        <w:rPr>
          <w:rFonts w:ascii="宋体" w:hAnsi="宋体" w:cs="宋体"/>
          <w:szCs w:val="24"/>
        </w:rPr>
      </w:pPr>
      <w:r>
        <w:rPr>
          <w:rFonts w:ascii="宋体" w:hAnsi="宋体" w:cs="宋体" w:hint="eastAsia"/>
          <w:szCs w:val="24"/>
        </w:rPr>
        <w:t>成立资格审查工作小组，集中受理复试考生的复试报到及资格审查工作，工作小组成员严格按照资格审查要求，认真核查复试考生的各类证件及材料，做好登记工作并整理归档。</w:t>
      </w:r>
    </w:p>
    <w:p w:rsidR="00501B2D" w:rsidRDefault="00A74112">
      <w:pPr>
        <w:pStyle w:val="a7"/>
        <w:widowControl/>
        <w:shd w:val="clear" w:color="auto" w:fill="FFFFFF"/>
        <w:spacing w:beforeAutospacing="0" w:afterAutospacing="0" w:line="360" w:lineRule="auto"/>
        <w:ind w:firstLine="570"/>
        <w:rPr>
          <w:rFonts w:ascii="宋体" w:hAnsi="宋体" w:cs="宋体"/>
          <w:szCs w:val="24"/>
        </w:rPr>
      </w:pPr>
      <w:r>
        <w:rPr>
          <w:rFonts w:ascii="宋体" w:hAnsi="宋体" w:cs="宋体" w:hint="eastAsia"/>
          <w:szCs w:val="24"/>
        </w:rPr>
        <w:t>4、复试的监督工作</w:t>
      </w:r>
    </w:p>
    <w:p w:rsidR="00501B2D" w:rsidRDefault="00A74112">
      <w:pPr>
        <w:pStyle w:val="a7"/>
        <w:widowControl/>
        <w:shd w:val="clear" w:color="auto" w:fill="FFFFFF"/>
        <w:spacing w:beforeAutospacing="0" w:afterAutospacing="0" w:line="360" w:lineRule="auto"/>
        <w:ind w:firstLine="570"/>
        <w:rPr>
          <w:rFonts w:ascii="宋体" w:hAnsi="宋体" w:cs="宋体"/>
          <w:szCs w:val="24"/>
        </w:rPr>
      </w:pPr>
      <w:r>
        <w:rPr>
          <w:rFonts w:ascii="宋体" w:hAnsi="宋体" w:cs="宋体" w:hint="eastAsia"/>
          <w:szCs w:val="24"/>
        </w:rPr>
        <w:t>复试领导小组负责复试的监督和复议工作，如有问题，复试领导小组在调查取证的基础上，依据事实通过论证的形式进行决策。</w:t>
      </w:r>
    </w:p>
    <w:p w:rsidR="00501B2D" w:rsidRDefault="00A74112">
      <w:pPr>
        <w:pStyle w:val="a7"/>
        <w:widowControl/>
        <w:shd w:val="clear" w:color="auto" w:fill="FFFFFF"/>
        <w:spacing w:beforeAutospacing="0" w:afterAutospacing="0" w:line="360" w:lineRule="auto"/>
        <w:rPr>
          <w:rStyle w:val="a8"/>
          <w:rFonts w:ascii="宋体" w:hAnsi="宋体" w:cs="宋体"/>
          <w:szCs w:val="24"/>
        </w:rPr>
      </w:pPr>
      <w:r>
        <w:rPr>
          <w:rStyle w:val="a8"/>
          <w:rFonts w:ascii="宋体" w:hAnsi="宋体" w:cs="宋体" w:hint="eastAsia"/>
          <w:szCs w:val="24"/>
        </w:rPr>
        <w:t>三、招生计划</w:t>
      </w:r>
    </w:p>
    <w:tbl>
      <w:tblPr>
        <w:tblW w:w="7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68"/>
        <w:gridCol w:w="1985"/>
      </w:tblGrid>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kern w:val="0"/>
                <w:szCs w:val="21"/>
                <w:lang w:bidi="ar"/>
              </w:rPr>
              <w:t>专业代码、名称及研究方向</w:t>
            </w:r>
          </w:p>
        </w:tc>
        <w:tc>
          <w:tcPr>
            <w:tcW w:w="1985"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kern w:val="0"/>
                <w:szCs w:val="21"/>
                <w:lang w:bidi="ar"/>
              </w:rPr>
            </w:pPr>
            <w:r>
              <w:rPr>
                <w:rFonts w:ascii="宋体" w:hAnsi="宋体" w:cs="宋体" w:hint="eastAsia"/>
                <w:kern w:val="0"/>
                <w:szCs w:val="21"/>
                <w:lang w:bidi="ar"/>
              </w:rPr>
              <w:t>拟接收推免生数</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t>080200 机械工程</w:t>
            </w:r>
          </w:p>
        </w:tc>
        <w:tc>
          <w:tcPr>
            <w:tcW w:w="1985" w:type="dxa"/>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10</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t>080400 仪器科学与技术</w:t>
            </w:r>
          </w:p>
        </w:tc>
        <w:tc>
          <w:tcPr>
            <w:tcW w:w="1985" w:type="dxa"/>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2</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t>080500 材料科学与工程</w:t>
            </w:r>
          </w:p>
        </w:tc>
        <w:tc>
          <w:tcPr>
            <w:tcW w:w="1985" w:type="dxa"/>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5</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t>080700 动力工程及工程热物理</w:t>
            </w:r>
          </w:p>
        </w:tc>
        <w:tc>
          <w:tcPr>
            <w:tcW w:w="1985" w:type="dxa"/>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1</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t>081000 信息与通信工程</w:t>
            </w:r>
          </w:p>
        </w:tc>
        <w:tc>
          <w:tcPr>
            <w:tcW w:w="1985" w:type="dxa"/>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2</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t>081100 控制科学与工程</w:t>
            </w:r>
          </w:p>
        </w:tc>
        <w:tc>
          <w:tcPr>
            <w:tcW w:w="1985" w:type="dxa"/>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4</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t>085400 电子信息（仪器仪表工程方向）（专业学位）</w:t>
            </w:r>
          </w:p>
        </w:tc>
        <w:tc>
          <w:tcPr>
            <w:tcW w:w="1985"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30</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kern w:val="0"/>
                <w:szCs w:val="21"/>
                <w:lang w:bidi="ar"/>
              </w:rPr>
            </w:pPr>
            <w:r>
              <w:rPr>
                <w:rFonts w:ascii="宋体" w:hAnsi="宋体" w:cs="宋体" w:hint="eastAsia"/>
                <w:kern w:val="0"/>
                <w:szCs w:val="21"/>
                <w:lang w:bidi="ar"/>
              </w:rPr>
              <w:t>085400 电子信息（电子与通信工程方向）（专业学位）</w:t>
            </w:r>
          </w:p>
        </w:tc>
        <w:tc>
          <w:tcPr>
            <w:tcW w:w="1985" w:type="dxa"/>
            <w:vMerge/>
            <w:tcBorders>
              <w:tl2br w:val="nil"/>
              <w:tr2bl w:val="nil"/>
            </w:tcBorders>
            <w:shd w:val="clear" w:color="auto" w:fill="auto"/>
            <w:noWrap/>
            <w:tcMar>
              <w:top w:w="15" w:type="dxa"/>
              <w:left w:w="15" w:type="dxa"/>
              <w:right w:w="15" w:type="dxa"/>
            </w:tcMar>
            <w:vAlign w:val="center"/>
          </w:tcPr>
          <w:p w:rsidR="00501B2D" w:rsidRDefault="00501B2D">
            <w:pPr>
              <w:widowControl/>
              <w:spacing w:line="360" w:lineRule="auto"/>
              <w:jc w:val="center"/>
              <w:textAlignment w:val="center"/>
              <w:rPr>
                <w:rFonts w:ascii="宋体" w:hAnsi="宋体" w:cs="宋体"/>
                <w:szCs w:val="21"/>
              </w:rPr>
            </w:pP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kern w:val="0"/>
                <w:szCs w:val="21"/>
                <w:lang w:bidi="ar"/>
              </w:rPr>
            </w:pPr>
            <w:r>
              <w:rPr>
                <w:rFonts w:ascii="宋体" w:hAnsi="宋体" w:cs="宋体" w:hint="eastAsia"/>
                <w:kern w:val="0"/>
                <w:szCs w:val="21"/>
                <w:lang w:bidi="ar"/>
              </w:rPr>
              <w:t>085400 电子信息（控制工程方向）（专业学位）</w:t>
            </w:r>
          </w:p>
        </w:tc>
        <w:tc>
          <w:tcPr>
            <w:tcW w:w="1985" w:type="dxa"/>
            <w:vMerge/>
            <w:tcBorders>
              <w:tl2br w:val="nil"/>
              <w:tr2bl w:val="nil"/>
            </w:tcBorders>
            <w:shd w:val="clear" w:color="auto" w:fill="auto"/>
            <w:noWrap/>
            <w:tcMar>
              <w:top w:w="15" w:type="dxa"/>
              <w:left w:w="15" w:type="dxa"/>
              <w:right w:w="15" w:type="dxa"/>
            </w:tcMar>
            <w:vAlign w:val="center"/>
          </w:tcPr>
          <w:p w:rsidR="00501B2D" w:rsidRDefault="00501B2D">
            <w:pPr>
              <w:widowControl/>
              <w:spacing w:line="360" w:lineRule="auto"/>
              <w:jc w:val="center"/>
              <w:textAlignment w:val="center"/>
              <w:rPr>
                <w:rFonts w:ascii="宋体" w:hAnsi="宋体" w:cs="宋体"/>
                <w:szCs w:val="21"/>
              </w:rPr>
            </w:pP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kern w:val="0"/>
                <w:szCs w:val="21"/>
                <w:lang w:bidi="ar"/>
              </w:rPr>
            </w:pPr>
            <w:r>
              <w:rPr>
                <w:rFonts w:ascii="宋体" w:hAnsi="宋体" w:cs="宋体" w:hint="eastAsia"/>
                <w:kern w:val="0"/>
                <w:szCs w:val="21"/>
                <w:lang w:bidi="ar"/>
              </w:rPr>
              <w:t>085400 电子信息（计算机技术方向）（专业学位）</w:t>
            </w:r>
          </w:p>
        </w:tc>
        <w:tc>
          <w:tcPr>
            <w:tcW w:w="1985" w:type="dxa"/>
            <w:vMerge/>
            <w:tcBorders>
              <w:tl2br w:val="nil"/>
              <w:tr2bl w:val="nil"/>
            </w:tcBorders>
            <w:shd w:val="clear" w:color="auto" w:fill="auto"/>
            <w:noWrap/>
            <w:tcMar>
              <w:top w:w="15" w:type="dxa"/>
              <w:left w:w="15" w:type="dxa"/>
              <w:right w:w="15" w:type="dxa"/>
            </w:tcMar>
            <w:vAlign w:val="center"/>
          </w:tcPr>
          <w:p w:rsidR="00501B2D" w:rsidRDefault="00501B2D">
            <w:pPr>
              <w:widowControl/>
              <w:spacing w:line="360" w:lineRule="auto"/>
              <w:jc w:val="center"/>
              <w:textAlignment w:val="center"/>
              <w:rPr>
                <w:rFonts w:ascii="宋体" w:hAnsi="宋体" w:cs="宋体"/>
                <w:szCs w:val="21"/>
              </w:rPr>
            </w:pP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t>085500 机械（机械工程方向）（专业学位）</w:t>
            </w:r>
          </w:p>
        </w:tc>
        <w:tc>
          <w:tcPr>
            <w:tcW w:w="1985" w:type="dxa"/>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9</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t>085600 材料与化工（材料工程方向）（专业学位）</w:t>
            </w:r>
          </w:p>
        </w:tc>
        <w:tc>
          <w:tcPr>
            <w:tcW w:w="1985" w:type="dxa"/>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5</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t>085800 能源动力（动力工程方向）（专业学位）</w:t>
            </w:r>
          </w:p>
        </w:tc>
        <w:tc>
          <w:tcPr>
            <w:tcW w:w="1985" w:type="dxa"/>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1</w:t>
            </w:r>
          </w:p>
        </w:tc>
      </w:tr>
      <w:tr w:rsidR="00501B2D">
        <w:trPr>
          <w:trHeight w:val="90"/>
          <w:jc w:val="center"/>
        </w:trPr>
        <w:tc>
          <w:tcPr>
            <w:tcW w:w="5168" w:type="dxa"/>
            <w:tcBorders>
              <w:tl2br w:val="nil"/>
              <w:tr2bl w:val="nil"/>
            </w:tcBorders>
            <w:shd w:val="clear" w:color="auto" w:fill="auto"/>
            <w:tcMar>
              <w:top w:w="15" w:type="dxa"/>
              <w:left w:w="15" w:type="dxa"/>
              <w:right w:w="15" w:type="dxa"/>
            </w:tcMar>
            <w:vAlign w:val="center"/>
          </w:tcPr>
          <w:p w:rsidR="00501B2D" w:rsidRDefault="00A74112">
            <w:pPr>
              <w:widowControl/>
              <w:spacing w:line="360" w:lineRule="auto"/>
              <w:jc w:val="left"/>
              <w:textAlignment w:val="center"/>
              <w:rPr>
                <w:rFonts w:ascii="宋体" w:hAnsi="宋体" w:cs="宋体"/>
                <w:szCs w:val="21"/>
              </w:rPr>
            </w:pPr>
            <w:r>
              <w:rPr>
                <w:rFonts w:ascii="宋体" w:hAnsi="宋体" w:cs="宋体" w:hint="eastAsia"/>
                <w:kern w:val="0"/>
                <w:szCs w:val="21"/>
                <w:lang w:bidi="ar"/>
              </w:rPr>
              <w:lastRenderedPageBreak/>
              <w:t>130500 设计学</w:t>
            </w:r>
          </w:p>
        </w:tc>
        <w:tc>
          <w:tcPr>
            <w:tcW w:w="1985" w:type="dxa"/>
            <w:tcBorders>
              <w:tl2br w:val="nil"/>
              <w:tr2bl w:val="nil"/>
            </w:tcBorders>
            <w:shd w:val="clear" w:color="auto" w:fill="auto"/>
            <w:noWrap/>
            <w:tcMar>
              <w:top w:w="15" w:type="dxa"/>
              <w:left w:w="15" w:type="dxa"/>
              <w:right w:w="15" w:type="dxa"/>
            </w:tcMar>
            <w:vAlign w:val="center"/>
          </w:tcPr>
          <w:p w:rsidR="00501B2D" w:rsidRDefault="00A74112">
            <w:pPr>
              <w:widowControl/>
              <w:spacing w:line="360" w:lineRule="auto"/>
              <w:jc w:val="center"/>
              <w:textAlignment w:val="center"/>
              <w:rPr>
                <w:rFonts w:ascii="宋体" w:hAnsi="宋体" w:cs="宋体"/>
                <w:szCs w:val="21"/>
              </w:rPr>
            </w:pPr>
            <w:r>
              <w:rPr>
                <w:rFonts w:ascii="宋体" w:hAnsi="宋体" w:cs="宋体" w:hint="eastAsia"/>
                <w:szCs w:val="21"/>
              </w:rPr>
              <w:t>2</w:t>
            </w:r>
          </w:p>
        </w:tc>
      </w:tr>
    </w:tbl>
    <w:p w:rsidR="00501B2D" w:rsidRDefault="00501B2D">
      <w:pPr>
        <w:pStyle w:val="a7"/>
        <w:widowControl/>
        <w:shd w:val="clear" w:color="auto" w:fill="FFFFFF"/>
        <w:spacing w:beforeAutospacing="0" w:afterAutospacing="0" w:line="360" w:lineRule="auto"/>
        <w:ind w:leftChars="200" w:left="420"/>
        <w:rPr>
          <w:rFonts w:ascii="宋体" w:hAnsi="宋体" w:cs="宋体"/>
          <w:szCs w:val="24"/>
        </w:rPr>
      </w:pPr>
    </w:p>
    <w:p w:rsidR="00501B2D" w:rsidRDefault="00A74112">
      <w:pPr>
        <w:pStyle w:val="a7"/>
        <w:widowControl/>
        <w:numPr>
          <w:ilvl w:val="0"/>
          <w:numId w:val="3"/>
        </w:numPr>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顺德研究生院研究生录取标准、培养要求、学位授予与学校本部完全一致，毕业合格者颁发北京科技大学硕士学历和学位证书。</w:t>
      </w:r>
    </w:p>
    <w:p w:rsidR="00501B2D" w:rsidRDefault="00A74112">
      <w:pPr>
        <w:pStyle w:val="a7"/>
        <w:widowControl/>
        <w:numPr>
          <w:ilvl w:val="0"/>
          <w:numId w:val="3"/>
        </w:numPr>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顺德研究生院研究生第一学年在学校本部学习，安排北京科技大学校本部学生宿舍。第一学年结束至毕业在顺德研究生院随导师开展科研实践和创新工作，安排顺德研究生院学生宿舍。目前研究生在顺德研究生院住宿标准：硕士生双人间，套内面积约27平方米；博士生单人间，套内面积约18平方米。</w:t>
      </w:r>
    </w:p>
    <w:p w:rsidR="00501B2D" w:rsidRDefault="00A74112">
      <w:pPr>
        <w:pStyle w:val="a7"/>
        <w:widowControl/>
        <w:shd w:val="clear" w:color="auto" w:fill="FFFFFF"/>
        <w:spacing w:beforeAutospacing="0" w:afterAutospacing="0" w:line="360" w:lineRule="auto"/>
        <w:ind w:leftChars="200" w:left="420"/>
        <w:rPr>
          <w:rFonts w:ascii="宋体" w:hAnsi="宋体" w:cs="宋体"/>
          <w:szCs w:val="24"/>
        </w:rPr>
      </w:pPr>
      <w:r>
        <w:rPr>
          <w:rFonts w:ascii="宋体" w:hAnsi="宋体" w:cs="宋体" w:hint="eastAsia"/>
          <w:szCs w:val="24"/>
        </w:rPr>
        <w:t>四、申请条件</w:t>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申请者应符合《北京科技大学2020年接收全日制硕士推免生、直博生工作通知》中规定的申请条件。</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1、遵守宪法和法律，品德良好，身体健康，无违法违纪行为；</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2、取得就读高校推荐免试资格；</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3、有较好的专业基础、研究兴趣浓厚，创新意识和创新能力较强;</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4、在校1-6学期学习成绩优秀，外语水平较好，未受过任何纪律处分。</w:t>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五、工作办法</w:t>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1、复试报名</w:t>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1）推免生须在9月22日17:00前通过电子邮件提交《北京科技大学2020年接收推荐免试攻读研究生申请表》（word版）至邮箱2441043077@qq.com。邮件以“姓名-在读学校名称-报考专业”的格式命名。审核通过后，通过邮件发送复试通知。</w:t>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（2）请考生务必扫描如下二维码，填写《2020年接收推荐免试攻读研究生申请者信息登记表》。</w:t>
      </w:r>
    </w:p>
    <w:p w:rsidR="00501B2D" w:rsidRDefault="00A74112">
      <w:pPr>
        <w:pStyle w:val="a7"/>
        <w:widowControl/>
        <w:shd w:val="clear" w:color="auto" w:fill="FFFFFF"/>
        <w:spacing w:beforeAutospacing="0" w:afterAutospacing="0" w:line="360" w:lineRule="auto"/>
        <w:jc w:val="center"/>
        <w:rPr>
          <w:rFonts w:ascii="宋体" w:hAnsi="宋体" w:cs="宋体"/>
          <w:szCs w:val="24"/>
        </w:rPr>
      </w:pPr>
      <w:r>
        <w:rPr>
          <w:rFonts w:ascii="宋体" w:hAnsi="宋体" w:cs="宋体" w:hint="eastAsia"/>
          <w:noProof/>
          <w:szCs w:val="24"/>
        </w:rPr>
        <w:drawing>
          <wp:inline distT="0" distB="0" distL="114300" distR="114300">
            <wp:extent cx="1428750" cy="1428750"/>
            <wp:effectExtent l="0" t="0" r="0" b="0"/>
            <wp:docPr id="47" name="图片 47" descr="b68a603b9f7a32394f606f6ae5e7d3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b68a603b9f7a32394f606f6ae5e7d3ed.jpg"/>
                    <pic:cNvPicPr>
                      <a:picLocks noChangeAspect="1"/>
                    </pic:cNvPicPr>
                  </pic:nvPicPr>
                  <pic:blipFill>
                    <a:blip r:embed="rId9"/>
                    <a:stretch>
                      <a:fillRect/>
                    </a:stretch>
                  </pic:blipFill>
                  <pic:spPr>
                    <a:xfrm>
                      <a:off x="0" y="0"/>
                      <a:ext cx="1428750" cy="1428750"/>
                    </a:xfrm>
                    <a:prstGeom prst="rect">
                      <a:avLst/>
                    </a:prstGeom>
                    <a:noFill/>
                    <a:ln w="9525">
                      <a:noFill/>
                    </a:ln>
                  </pic:spPr>
                </pic:pic>
              </a:graphicData>
            </a:graphic>
          </wp:inline>
        </w:drawing>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lastRenderedPageBreak/>
        <w:t>（3）接到复试通知的推免生（免试攻读硕士学位研究生申请者）须在复试报到时提交以下纸质版申请材料：</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①《北京科技大学2020年接收推荐免试攻读研究生申请表》1份（见附件2）；</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②加盖所在学校教务处公章的本科阶段成绩单原件1份；</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③复试时出示身份证原件并提交复印件1份；</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④有助于突出本人科研能力及综合素质的学术论文、专利、著作或学科竞赛、科技活动等各种获奖证明等（复印件）；</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⑤对申请有参考价值的本人自述与研究计划（限1000字以内，手书机打均可，但个人签名必须手书）1份。</w:t>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2、复试安排</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2"/>
        <w:gridCol w:w="1164"/>
        <w:gridCol w:w="1482"/>
        <w:gridCol w:w="1401"/>
        <w:gridCol w:w="1372"/>
        <w:gridCol w:w="1629"/>
      </w:tblGrid>
      <w:tr w:rsidR="00501B2D">
        <w:trPr>
          <w:trHeight w:val="746"/>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b/>
                <w:bCs/>
                <w:kern w:val="0"/>
                <w:sz w:val="18"/>
                <w:szCs w:val="18"/>
                <w:lang w:bidi="ar"/>
              </w:rPr>
            </w:pPr>
            <w:r>
              <w:rPr>
                <w:rFonts w:ascii="宋体" w:hAnsi="宋体" w:cs="宋体" w:hint="eastAsia"/>
                <w:b/>
                <w:bCs/>
                <w:kern w:val="0"/>
                <w:sz w:val="18"/>
                <w:szCs w:val="18"/>
                <w:lang w:bidi="ar"/>
              </w:rPr>
              <w:t>专业代码、名称及研究方向</w:t>
            </w:r>
          </w:p>
        </w:tc>
        <w:tc>
          <w:tcPr>
            <w:tcW w:w="1164" w:type="dxa"/>
            <w:tcBorders>
              <w:tl2br w:val="nil"/>
              <w:tr2bl w:val="nil"/>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b/>
                <w:bCs/>
                <w:kern w:val="0"/>
                <w:sz w:val="18"/>
                <w:szCs w:val="18"/>
                <w:lang w:bidi="ar"/>
              </w:rPr>
            </w:pPr>
            <w:r>
              <w:rPr>
                <w:rFonts w:ascii="宋体" w:hAnsi="宋体" w:cs="宋体" w:hint="eastAsia"/>
                <w:b/>
                <w:bCs/>
                <w:kern w:val="0"/>
                <w:sz w:val="18"/>
                <w:szCs w:val="18"/>
                <w:lang w:bidi="ar"/>
              </w:rPr>
              <w:t>报到日期</w:t>
            </w:r>
          </w:p>
        </w:tc>
        <w:tc>
          <w:tcPr>
            <w:tcW w:w="1482" w:type="dxa"/>
            <w:tcBorders>
              <w:tl2br w:val="nil"/>
              <w:tr2bl w:val="nil"/>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b/>
                <w:bCs/>
                <w:kern w:val="0"/>
                <w:sz w:val="18"/>
                <w:szCs w:val="18"/>
                <w:lang w:bidi="ar"/>
              </w:rPr>
            </w:pPr>
            <w:r>
              <w:rPr>
                <w:rFonts w:ascii="宋体" w:hAnsi="宋体" w:cs="宋体" w:hint="eastAsia"/>
                <w:b/>
                <w:bCs/>
                <w:kern w:val="0"/>
                <w:sz w:val="18"/>
                <w:szCs w:val="18"/>
                <w:lang w:bidi="ar"/>
              </w:rPr>
              <w:t>报到时间、地点</w:t>
            </w:r>
          </w:p>
        </w:tc>
        <w:tc>
          <w:tcPr>
            <w:tcW w:w="1401" w:type="dxa"/>
            <w:tcBorders>
              <w:tl2br w:val="nil"/>
              <w:tr2bl w:val="nil"/>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b/>
                <w:bCs/>
                <w:kern w:val="0"/>
                <w:sz w:val="18"/>
                <w:szCs w:val="18"/>
                <w:lang w:bidi="ar"/>
              </w:rPr>
            </w:pPr>
            <w:r>
              <w:rPr>
                <w:rFonts w:ascii="宋体" w:hAnsi="宋体" w:cs="宋体" w:hint="eastAsia"/>
                <w:b/>
                <w:bCs/>
                <w:kern w:val="0"/>
                <w:sz w:val="18"/>
                <w:szCs w:val="18"/>
                <w:lang w:bidi="ar"/>
              </w:rPr>
              <w:t>复试时间</w:t>
            </w:r>
          </w:p>
        </w:tc>
        <w:tc>
          <w:tcPr>
            <w:tcW w:w="1372" w:type="dxa"/>
            <w:tcBorders>
              <w:tl2br w:val="nil"/>
              <w:tr2bl w:val="nil"/>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b/>
                <w:bCs/>
                <w:kern w:val="0"/>
                <w:sz w:val="18"/>
                <w:szCs w:val="18"/>
                <w:lang w:bidi="ar"/>
              </w:rPr>
            </w:pPr>
            <w:r>
              <w:rPr>
                <w:rFonts w:ascii="宋体" w:hAnsi="宋体" w:cs="宋体" w:hint="eastAsia"/>
                <w:b/>
                <w:bCs/>
                <w:kern w:val="0"/>
                <w:sz w:val="18"/>
                <w:szCs w:val="18"/>
                <w:lang w:bidi="ar"/>
              </w:rPr>
              <w:t>复试地点</w:t>
            </w:r>
          </w:p>
        </w:tc>
        <w:tc>
          <w:tcPr>
            <w:tcW w:w="1629" w:type="dxa"/>
            <w:tcBorders>
              <w:tl2br w:val="nil"/>
              <w:tr2bl w:val="nil"/>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b/>
                <w:bCs/>
                <w:kern w:val="0"/>
                <w:sz w:val="18"/>
                <w:szCs w:val="18"/>
                <w:lang w:bidi="ar"/>
              </w:rPr>
            </w:pPr>
            <w:r>
              <w:rPr>
                <w:rFonts w:ascii="宋体" w:hAnsi="宋体" w:cs="宋体" w:hint="eastAsia"/>
                <w:b/>
                <w:bCs/>
                <w:kern w:val="0"/>
                <w:sz w:val="18"/>
                <w:szCs w:val="18"/>
                <w:lang w:bidi="ar"/>
              </w:rPr>
              <w:t>联系人及联系方式</w:t>
            </w:r>
          </w:p>
        </w:tc>
      </w:tr>
      <w:tr w:rsidR="00501B2D">
        <w:trPr>
          <w:trHeight w:val="352"/>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080200 机械工程</w:t>
            </w:r>
          </w:p>
        </w:tc>
        <w:tc>
          <w:tcPr>
            <w:tcW w:w="1164"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9月24日</w:t>
            </w:r>
          </w:p>
        </w:tc>
        <w:tc>
          <w:tcPr>
            <w:tcW w:w="1482"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机电信息楼</w:t>
            </w:r>
          </w:p>
        </w:tc>
        <w:tc>
          <w:tcPr>
            <w:tcW w:w="2773" w:type="dxa"/>
            <w:gridSpan w:val="2"/>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根据报名情况另行通知</w:t>
            </w:r>
          </w:p>
        </w:tc>
        <w:tc>
          <w:tcPr>
            <w:tcW w:w="1629"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靳老师010-62332419</w:t>
            </w:r>
          </w:p>
        </w:tc>
      </w:tr>
      <w:tr w:rsidR="00501B2D">
        <w:trPr>
          <w:trHeight w:val="352"/>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085500 机械</w:t>
            </w:r>
          </w:p>
        </w:tc>
        <w:tc>
          <w:tcPr>
            <w:tcW w:w="1164"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482"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2773" w:type="dxa"/>
            <w:gridSpan w:val="2"/>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629"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r>
      <w:tr w:rsidR="00501B2D">
        <w:trPr>
          <w:trHeight w:val="352"/>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130500 设计学</w:t>
            </w:r>
          </w:p>
        </w:tc>
        <w:tc>
          <w:tcPr>
            <w:tcW w:w="1164"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482"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2773" w:type="dxa"/>
            <w:gridSpan w:val="2"/>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629"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r>
      <w:tr w:rsidR="00501B2D">
        <w:trPr>
          <w:trHeight w:val="352"/>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085600 材料与化工</w:t>
            </w:r>
          </w:p>
        </w:tc>
        <w:tc>
          <w:tcPr>
            <w:tcW w:w="1164"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9月25日</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10月10日</w:t>
            </w:r>
          </w:p>
        </w:tc>
        <w:tc>
          <w:tcPr>
            <w:tcW w:w="1482"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8:00-9:00</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主楼314领取复试材料</w:t>
            </w:r>
          </w:p>
        </w:tc>
        <w:tc>
          <w:tcPr>
            <w:tcW w:w="1401"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9:00-17:30</w:t>
            </w:r>
          </w:p>
        </w:tc>
        <w:tc>
          <w:tcPr>
            <w:tcW w:w="1372"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报到时主楼三楼布告栏查看</w:t>
            </w:r>
          </w:p>
        </w:tc>
        <w:tc>
          <w:tcPr>
            <w:tcW w:w="1629"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甘老师</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010-62332721</w:t>
            </w:r>
          </w:p>
        </w:tc>
      </w:tr>
      <w:tr w:rsidR="00501B2D">
        <w:trPr>
          <w:trHeight w:val="653"/>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080500 材料科学与工程</w:t>
            </w:r>
          </w:p>
        </w:tc>
        <w:tc>
          <w:tcPr>
            <w:tcW w:w="1164"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482"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401"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372"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629"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r>
      <w:tr w:rsidR="00501B2D">
        <w:trPr>
          <w:trHeight w:val="634"/>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080400 仪器科学与技术</w:t>
            </w:r>
          </w:p>
        </w:tc>
        <w:tc>
          <w:tcPr>
            <w:tcW w:w="1164"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9月25日</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9月27日</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10月8日</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10月14日</w:t>
            </w:r>
          </w:p>
        </w:tc>
        <w:tc>
          <w:tcPr>
            <w:tcW w:w="1482"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8:30-11:30</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机电信息楼504A</w:t>
            </w:r>
          </w:p>
        </w:tc>
        <w:tc>
          <w:tcPr>
            <w:tcW w:w="1401"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14:00-17:00</w:t>
            </w:r>
          </w:p>
        </w:tc>
        <w:tc>
          <w:tcPr>
            <w:tcW w:w="1372"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机电信息楼</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(报到时确定)</w:t>
            </w:r>
          </w:p>
          <w:p w:rsidR="00501B2D" w:rsidRDefault="00501B2D">
            <w:pPr>
              <w:widowControl/>
              <w:jc w:val="center"/>
              <w:textAlignment w:val="center"/>
              <w:rPr>
                <w:rFonts w:ascii="宋体" w:hAnsi="宋体" w:cs="宋体"/>
                <w:kern w:val="0"/>
                <w:sz w:val="18"/>
                <w:szCs w:val="18"/>
                <w:lang w:bidi="ar"/>
              </w:rPr>
            </w:pPr>
          </w:p>
        </w:tc>
        <w:tc>
          <w:tcPr>
            <w:tcW w:w="1629" w:type="dxa"/>
            <w:vMerge w:val="restart"/>
            <w:tcBorders>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冯老师</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010-6233412</w:t>
            </w:r>
          </w:p>
        </w:tc>
      </w:tr>
      <w:tr w:rsidR="00501B2D">
        <w:trPr>
          <w:trHeight w:val="635"/>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081100 控制科学与工程</w:t>
            </w:r>
          </w:p>
        </w:tc>
        <w:tc>
          <w:tcPr>
            <w:tcW w:w="1164"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482"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401"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372"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629" w:type="dxa"/>
            <w:vMerge/>
            <w:tcBorders>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r>
      <w:tr w:rsidR="00501B2D">
        <w:trPr>
          <w:trHeight w:val="352"/>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085400 电子信息</w:t>
            </w:r>
          </w:p>
        </w:tc>
        <w:tc>
          <w:tcPr>
            <w:tcW w:w="5419" w:type="dxa"/>
            <w:gridSpan w:val="4"/>
            <w:vMerge w:val="restart"/>
            <w:tcBorders>
              <w:right w:val="single" w:sz="4" w:space="0" w:color="auto"/>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根据报名情况另行通知</w:t>
            </w:r>
          </w:p>
        </w:tc>
        <w:tc>
          <w:tcPr>
            <w:tcW w:w="1629" w:type="dxa"/>
            <w:vMerge w:val="restart"/>
            <w:tcBorders>
              <w:left w:val="single" w:sz="4" w:space="0" w:color="auto"/>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赵老师</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010-62332873  </w:t>
            </w:r>
          </w:p>
        </w:tc>
      </w:tr>
      <w:tr w:rsidR="00501B2D">
        <w:trPr>
          <w:trHeight w:val="352"/>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081000 信息与通信工程</w:t>
            </w:r>
          </w:p>
        </w:tc>
        <w:tc>
          <w:tcPr>
            <w:tcW w:w="5419" w:type="dxa"/>
            <w:gridSpan w:val="4"/>
            <w:vMerge/>
            <w:tcBorders>
              <w:right w:val="single" w:sz="4" w:space="0" w:color="auto"/>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c>
          <w:tcPr>
            <w:tcW w:w="1629" w:type="dxa"/>
            <w:vMerge/>
            <w:tcBorders>
              <w:left w:val="single" w:sz="4" w:space="0" w:color="auto"/>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r>
      <w:tr w:rsidR="00501B2D">
        <w:trPr>
          <w:trHeight w:val="352"/>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085800 能源动力</w:t>
            </w:r>
          </w:p>
        </w:tc>
        <w:tc>
          <w:tcPr>
            <w:tcW w:w="5419" w:type="dxa"/>
            <w:gridSpan w:val="4"/>
            <w:tcBorders>
              <w:right w:val="single" w:sz="4" w:space="0" w:color="auto"/>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根据报名情况另行通知</w:t>
            </w:r>
          </w:p>
        </w:tc>
        <w:tc>
          <w:tcPr>
            <w:tcW w:w="1629" w:type="dxa"/>
            <w:vMerge w:val="restart"/>
            <w:tcBorders>
              <w:left w:val="single" w:sz="4" w:space="0" w:color="auto"/>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蔡老师</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010-6233 3757  </w:t>
            </w:r>
          </w:p>
        </w:tc>
      </w:tr>
      <w:tr w:rsidR="00501B2D">
        <w:trPr>
          <w:trHeight w:val="363"/>
          <w:jc w:val="center"/>
        </w:trPr>
        <w:tc>
          <w:tcPr>
            <w:tcW w:w="2712" w:type="dxa"/>
            <w:tcBorders>
              <w:tl2br w:val="nil"/>
              <w:tr2bl w:val="nil"/>
            </w:tcBorders>
            <w:shd w:val="clear" w:color="auto" w:fill="auto"/>
            <w:tcMar>
              <w:top w:w="15" w:type="dxa"/>
              <w:left w:w="15" w:type="dxa"/>
              <w:right w:w="15" w:type="dxa"/>
            </w:tcMar>
            <w:vAlign w:val="center"/>
          </w:tcPr>
          <w:p w:rsidR="00501B2D" w:rsidRDefault="00A74112">
            <w:pPr>
              <w:widowControl/>
              <w:ind w:firstLineChars="100" w:firstLine="180"/>
              <w:jc w:val="left"/>
              <w:textAlignment w:val="center"/>
              <w:rPr>
                <w:rFonts w:ascii="宋体" w:hAnsi="宋体" w:cs="宋体"/>
                <w:kern w:val="0"/>
                <w:sz w:val="18"/>
                <w:szCs w:val="18"/>
                <w:lang w:bidi="ar"/>
              </w:rPr>
            </w:pPr>
            <w:r>
              <w:rPr>
                <w:rFonts w:ascii="宋体" w:hAnsi="宋体" w:cs="宋体" w:hint="eastAsia"/>
                <w:kern w:val="0"/>
                <w:sz w:val="18"/>
                <w:szCs w:val="18"/>
                <w:lang w:bidi="ar"/>
              </w:rPr>
              <w:t>080700 动力工程及工程热物理</w:t>
            </w:r>
          </w:p>
        </w:tc>
        <w:tc>
          <w:tcPr>
            <w:tcW w:w="5419" w:type="dxa"/>
            <w:gridSpan w:val="4"/>
            <w:tcBorders>
              <w:right w:val="single" w:sz="4" w:space="0" w:color="auto"/>
              <w:tl2br w:val="nil"/>
              <w:tr2bl w:val="nil"/>
            </w:tcBorders>
            <w:shd w:val="clear" w:color="auto" w:fill="auto"/>
            <w:noWrap/>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根据报名情况另行通知</w:t>
            </w:r>
          </w:p>
        </w:tc>
        <w:tc>
          <w:tcPr>
            <w:tcW w:w="1629" w:type="dxa"/>
            <w:vMerge/>
            <w:tcBorders>
              <w:left w:val="single" w:sz="4" w:space="0" w:color="auto"/>
              <w:tl2br w:val="nil"/>
              <w:tr2bl w:val="nil"/>
            </w:tcBorders>
            <w:shd w:val="clear" w:color="auto" w:fill="auto"/>
            <w:noWrap/>
            <w:tcMar>
              <w:top w:w="15" w:type="dxa"/>
              <w:left w:w="15" w:type="dxa"/>
              <w:right w:w="15" w:type="dxa"/>
            </w:tcMar>
            <w:vAlign w:val="center"/>
          </w:tcPr>
          <w:p w:rsidR="00501B2D" w:rsidRDefault="00501B2D">
            <w:pPr>
              <w:widowControl/>
              <w:jc w:val="center"/>
              <w:textAlignment w:val="center"/>
              <w:rPr>
                <w:rFonts w:ascii="宋体" w:hAnsi="宋体" w:cs="宋体"/>
                <w:kern w:val="0"/>
                <w:sz w:val="18"/>
                <w:szCs w:val="18"/>
                <w:lang w:bidi="ar"/>
              </w:rPr>
            </w:pPr>
          </w:p>
        </w:tc>
      </w:tr>
    </w:tbl>
    <w:p w:rsidR="00501B2D" w:rsidRDefault="00501B2D">
      <w:pPr>
        <w:pStyle w:val="a7"/>
        <w:widowControl/>
        <w:shd w:val="clear" w:color="auto" w:fill="FFFFFF"/>
        <w:spacing w:beforeAutospacing="0" w:afterAutospacing="0"/>
        <w:ind w:leftChars="200" w:left="420"/>
        <w:rPr>
          <w:rFonts w:ascii="宋体" w:hAnsi="宋体" w:cs="宋体"/>
          <w:szCs w:val="24"/>
        </w:rPr>
      </w:pPr>
    </w:p>
    <w:p w:rsidR="00501B2D" w:rsidRDefault="00A74112">
      <w:pPr>
        <w:pStyle w:val="a7"/>
        <w:widowControl/>
        <w:shd w:val="clear" w:color="auto" w:fill="FFFFFF"/>
        <w:spacing w:beforeAutospacing="0" w:afterAutospacing="0"/>
        <w:ind w:firstLineChars="200" w:firstLine="480"/>
        <w:rPr>
          <w:rFonts w:ascii="宋体" w:hAnsi="宋体" w:cs="宋体"/>
          <w:szCs w:val="24"/>
        </w:rPr>
      </w:pPr>
      <w:r>
        <w:rPr>
          <w:rFonts w:ascii="宋体" w:hAnsi="宋体" w:cs="宋体" w:hint="eastAsia"/>
          <w:szCs w:val="24"/>
        </w:rPr>
        <w:t>3、复试方式</w:t>
      </w:r>
    </w:p>
    <w:p w:rsidR="00501B2D" w:rsidRDefault="00A74112">
      <w:pPr>
        <w:widowControl/>
        <w:spacing w:line="360" w:lineRule="auto"/>
        <w:ind w:firstLineChars="200" w:firstLine="480"/>
        <w:rPr>
          <w:rFonts w:ascii="宋体" w:hAnsi="宋体" w:cs="宋体"/>
          <w:sz w:val="24"/>
          <w:szCs w:val="24"/>
        </w:rPr>
      </w:pPr>
      <w:r>
        <w:rPr>
          <w:rFonts w:ascii="宋体" w:hAnsi="宋体" w:cs="宋体" w:hint="eastAsia"/>
          <w:sz w:val="24"/>
          <w:szCs w:val="24"/>
        </w:rPr>
        <w:t>复试总成绩满分为500分，其中专业水平考核200分，综合素质考核250分，外语水平考核50分；专业水平考核低于120分、综合素质考核低于150分、外语水平考核低于30分，总成绩低于300分者为复试不合格。复试不合格者不予录取；复试合格者按总成绩高低依次择优录取。</w:t>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4、录取程序</w:t>
      </w:r>
    </w:p>
    <w:p w:rsidR="00501B2D" w:rsidRDefault="00A74112">
      <w:pPr>
        <w:widowControl/>
        <w:spacing w:line="336" w:lineRule="auto"/>
        <w:ind w:firstLineChars="200" w:firstLine="480"/>
        <w:jc w:val="left"/>
        <w:rPr>
          <w:rFonts w:ascii="宋体" w:hAnsi="宋体" w:cs="宋体"/>
          <w:bCs/>
          <w:kern w:val="0"/>
          <w:sz w:val="24"/>
        </w:rPr>
      </w:pPr>
      <w:r>
        <w:rPr>
          <w:rFonts w:ascii="宋体" w:hAnsi="宋体" w:cs="宋体" w:hint="eastAsia"/>
          <w:bCs/>
          <w:kern w:val="0"/>
          <w:sz w:val="24"/>
        </w:rPr>
        <w:lastRenderedPageBreak/>
        <w:t>“全国推荐优秀应届本科毕业生免试攻读研究生信息公开暨管理服务系统”（以下简称“推免服务系统”，</w:t>
      </w:r>
      <w:hyperlink r:id="rId10" w:history="1">
        <w:r>
          <w:rPr>
            <w:rFonts w:ascii="宋体" w:hAnsi="宋体" w:cs="宋体" w:hint="eastAsia"/>
            <w:bCs/>
            <w:kern w:val="0"/>
            <w:sz w:val="24"/>
          </w:rPr>
          <w:t>http://yz.chsi.com.cn/tm</w:t>
        </w:r>
      </w:hyperlink>
      <w:r>
        <w:rPr>
          <w:rFonts w:ascii="宋体" w:hAnsi="宋体" w:cs="宋体" w:hint="eastAsia"/>
          <w:bCs/>
          <w:kern w:val="0"/>
          <w:sz w:val="24"/>
        </w:rPr>
        <w:t>）开通后，</w:t>
      </w:r>
      <w:r>
        <w:rPr>
          <w:rFonts w:ascii="宋体" w:hAnsi="宋体" w:cs="宋体" w:hint="eastAsia"/>
          <w:szCs w:val="24"/>
        </w:rPr>
        <w:t>所有</w:t>
      </w:r>
      <w:r>
        <w:rPr>
          <w:rFonts w:ascii="宋体" w:hAnsi="宋体" w:cs="宋体" w:hint="eastAsia"/>
          <w:bCs/>
          <w:kern w:val="0"/>
          <w:sz w:val="24"/>
        </w:rPr>
        <w:t>申请者应按照教育部规定登录“推免服务系统”完成网上报名、上传照片、网上支付报名费用等步骤。系统开放时间以教育部公布的时间为准。</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顺德研究生院将通过“推免服务系统”向申请者发送“复试通知”及“待录取通知”。“复试通知”和“待录取通知”有效期为24小时，申请者应在接到通知后及时通过“推免服务系统”进行确认，否则视为自动放弃。</w:t>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5、我校将于2020年4月左右，开展对所有拟录取考生开展思想政治素质和品德考核等相关工作，我校将向考生所在单位函调人事档案（或档案审查意见）和本人现实表现等材料，全面考查其思想政治和品德情况。函调的考生现实表现材料，需由考生本人档案或工作所在单位的人事、政工部门加盖印章。</w:t>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6、体检时间和具体安排将在拟录取名单公布后另行通知。</w:t>
      </w:r>
    </w:p>
    <w:p w:rsidR="00501B2D" w:rsidRDefault="00A74112">
      <w:pPr>
        <w:widowControl/>
        <w:spacing w:line="360" w:lineRule="auto"/>
        <w:ind w:firstLine="540"/>
        <w:jc w:val="left"/>
        <w:rPr>
          <w:rFonts w:ascii="宋体" w:hAnsi="宋体" w:cs="宋体"/>
          <w:b/>
          <w:bCs/>
          <w:kern w:val="0"/>
          <w:sz w:val="24"/>
          <w:szCs w:val="24"/>
        </w:rPr>
      </w:pPr>
      <w:r>
        <w:rPr>
          <w:rFonts w:ascii="宋体" w:hAnsi="宋体" w:cs="宋体" w:hint="eastAsia"/>
          <w:b/>
          <w:bCs/>
          <w:kern w:val="0"/>
          <w:sz w:val="24"/>
          <w:szCs w:val="24"/>
        </w:rPr>
        <w:t>六、奖励政策</w:t>
      </w:r>
    </w:p>
    <w:p w:rsidR="00501B2D" w:rsidRDefault="00A74112">
      <w:pPr>
        <w:widowControl/>
        <w:spacing w:line="360" w:lineRule="auto"/>
        <w:ind w:firstLine="480"/>
        <w:jc w:val="left"/>
        <w:rPr>
          <w:rFonts w:ascii="宋体" w:hAnsi="宋体" w:cs="宋体"/>
          <w:b/>
          <w:bCs/>
          <w:kern w:val="0"/>
          <w:sz w:val="24"/>
          <w:szCs w:val="24"/>
        </w:rPr>
      </w:pPr>
      <w:r>
        <w:rPr>
          <w:rFonts w:ascii="宋体" w:hAnsi="宋体" w:cs="宋体" w:hint="eastAsia"/>
          <w:b/>
          <w:bCs/>
          <w:kern w:val="0"/>
          <w:sz w:val="24"/>
          <w:szCs w:val="24"/>
        </w:rPr>
        <w:t>北京地区以外的申请者，如果复试合格并被录取，学院将报销其参加复试的往返（高校所在地-北京科技大学）交通费（总额不超过1500元人民币，高铁二等座、动车二等座、硬卧以下的火车票，长途汽车票等）和不超过100元/天的在京住宿费（凭票报销），报销于2020年硕士入学时进行。</w:t>
      </w:r>
    </w:p>
    <w:p w:rsidR="00501B2D" w:rsidRDefault="00A74112">
      <w:pPr>
        <w:widowControl/>
        <w:spacing w:line="360" w:lineRule="auto"/>
        <w:ind w:firstLine="480"/>
        <w:jc w:val="left"/>
        <w:rPr>
          <w:rFonts w:ascii="宋体" w:hAnsi="宋体" w:cs="宋体"/>
          <w:b/>
          <w:bCs/>
          <w:kern w:val="0"/>
          <w:sz w:val="24"/>
          <w:szCs w:val="24"/>
        </w:rPr>
      </w:pPr>
      <w:r>
        <w:rPr>
          <w:rFonts w:ascii="宋体" w:hAnsi="宋体" w:cs="宋体" w:hint="eastAsia"/>
          <w:b/>
          <w:bCs/>
          <w:kern w:val="0"/>
          <w:sz w:val="24"/>
          <w:szCs w:val="24"/>
        </w:rPr>
        <w:t>我院设立了“顺德研究生院研究生新生特种奖学金”，</w:t>
      </w:r>
      <w:r>
        <w:rPr>
          <w:rFonts w:ascii="宋体" w:hAnsi="宋体" w:cs="宋体" w:hint="eastAsia"/>
          <w:b/>
          <w:bCs/>
          <w:sz w:val="24"/>
          <w:szCs w:val="24"/>
        </w:rPr>
        <w:t>奖励经过推荐免试招收的优秀研究生，入学后一次性</w:t>
      </w:r>
      <w:r>
        <w:rPr>
          <w:rFonts w:ascii="宋体" w:hAnsi="宋体" w:cs="宋体" w:hint="eastAsia"/>
          <w:b/>
          <w:bCs/>
          <w:kern w:val="0"/>
          <w:sz w:val="24"/>
          <w:szCs w:val="24"/>
        </w:rPr>
        <w:t>奖励10000元新生奖学金。</w:t>
      </w:r>
    </w:p>
    <w:p w:rsidR="00501B2D" w:rsidRDefault="00A74112">
      <w:pPr>
        <w:widowControl/>
        <w:numPr>
          <w:ilvl w:val="0"/>
          <w:numId w:val="4"/>
        </w:numPr>
        <w:spacing w:line="360" w:lineRule="auto"/>
        <w:ind w:firstLine="480"/>
        <w:jc w:val="left"/>
        <w:rPr>
          <w:rFonts w:ascii="宋体" w:hAnsi="宋体" w:cs="宋体"/>
          <w:kern w:val="0"/>
          <w:sz w:val="24"/>
          <w:szCs w:val="24"/>
        </w:rPr>
      </w:pPr>
      <w:r>
        <w:rPr>
          <w:rFonts w:ascii="宋体" w:hAnsi="宋体" w:cs="宋体" w:hint="eastAsia"/>
          <w:kern w:val="0"/>
          <w:sz w:val="24"/>
          <w:szCs w:val="24"/>
        </w:rPr>
        <w:t>其他说明</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1、有下列情况之一者，取消其拟录取资格：</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①提供的材料与事实不符；</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②在本科学习期间受到纪律处分；</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③入学前未取得国家承认的本科毕业证书；</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④体检不合格；</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⑤思想政治素质和品德考核不合格；</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t>⑥其它不符合教育部及我校录取条件者。</w:t>
      </w:r>
    </w:p>
    <w:p w:rsidR="00501B2D" w:rsidRDefault="00A74112">
      <w:pPr>
        <w:pStyle w:val="a7"/>
        <w:widowControl/>
        <w:shd w:val="clear" w:color="auto" w:fill="FFFFFF"/>
        <w:spacing w:beforeAutospacing="0" w:afterAutospacing="0" w:line="360" w:lineRule="auto"/>
        <w:ind w:firstLineChars="200" w:firstLine="480"/>
        <w:rPr>
          <w:rFonts w:ascii="宋体" w:hAnsi="宋体" w:cs="宋体"/>
          <w:szCs w:val="24"/>
        </w:rPr>
      </w:pPr>
      <w:r>
        <w:rPr>
          <w:rFonts w:ascii="宋体" w:hAnsi="宋体" w:cs="宋体" w:hint="eastAsia"/>
          <w:szCs w:val="24"/>
        </w:rPr>
        <w:t>八、复试报名咨询</w:t>
      </w:r>
    </w:p>
    <w:p w:rsidR="00501B2D" w:rsidRDefault="00A74112">
      <w:pPr>
        <w:pStyle w:val="a7"/>
        <w:widowControl/>
        <w:shd w:val="clear" w:color="auto" w:fill="FFFFFF"/>
        <w:spacing w:beforeAutospacing="0" w:afterAutospacing="0" w:line="360" w:lineRule="auto"/>
        <w:ind w:leftChars="200" w:left="420"/>
        <w:rPr>
          <w:rFonts w:ascii="宋体" w:hAnsi="宋体" w:cs="宋体"/>
          <w:szCs w:val="24"/>
        </w:rPr>
      </w:pPr>
      <w:r>
        <w:rPr>
          <w:rFonts w:ascii="宋体" w:hAnsi="宋体" w:cs="宋体" w:hint="eastAsia"/>
          <w:szCs w:val="24"/>
        </w:rPr>
        <w:t>联系电话：(0757-29995659) </w:t>
      </w:r>
    </w:p>
    <w:p w:rsidR="00501B2D" w:rsidRDefault="00A74112">
      <w:pPr>
        <w:pStyle w:val="a7"/>
        <w:widowControl/>
        <w:shd w:val="clear" w:color="auto" w:fill="FFFFFF"/>
        <w:spacing w:beforeAutospacing="0" w:afterAutospacing="0" w:line="360" w:lineRule="auto"/>
        <w:ind w:leftChars="200" w:left="420"/>
        <w:rPr>
          <w:rFonts w:ascii="宋体" w:hAnsi="宋体" w:cs="宋体"/>
          <w:szCs w:val="24"/>
        </w:rPr>
      </w:pPr>
      <w:r>
        <w:rPr>
          <w:rFonts w:ascii="宋体" w:hAnsi="宋体" w:cs="宋体" w:hint="eastAsia"/>
          <w:szCs w:val="24"/>
        </w:rPr>
        <w:t>负责老师：高老师</w:t>
      </w:r>
    </w:p>
    <w:p w:rsidR="00501B2D" w:rsidRDefault="00A74112">
      <w:pPr>
        <w:pStyle w:val="a7"/>
        <w:widowControl/>
        <w:shd w:val="clear" w:color="auto" w:fill="FFFFFF"/>
        <w:spacing w:beforeAutospacing="0" w:afterAutospacing="0" w:line="360" w:lineRule="auto"/>
        <w:ind w:firstLine="420"/>
        <w:rPr>
          <w:rFonts w:ascii="宋体" w:hAnsi="宋体" w:cs="宋体"/>
          <w:szCs w:val="24"/>
        </w:rPr>
      </w:pPr>
      <w:r>
        <w:rPr>
          <w:rFonts w:ascii="宋体" w:hAnsi="宋体" w:cs="宋体" w:hint="eastAsia"/>
          <w:szCs w:val="24"/>
        </w:rPr>
        <w:lastRenderedPageBreak/>
        <w:t>联系邮箱：2441043077@qq.com</w:t>
      </w:r>
    </w:p>
    <w:p w:rsidR="00501B2D" w:rsidRDefault="00501B2D">
      <w:pPr>
        <w:spacing w:line="360" w:lineRule="auto"/>
        <w:rPr>
          <w:rFonts w:ascii="宋体" w:hAnsi="宋体" w:cs="宋体"/>
          <w:kern w:val="0"/>
          <w:sz w:val="24"/>
          <w:szCs w:val="24"/>
        </w:rPr>
      </w:pPr>
    </w:p>
    <w:p w:rsidR="00501B2D" w:rsidRDefault="00A74112">
      <w:pPr>
        <w:spacing w:beforeLines="50" w:before="156" w:afterLines="50" w:after="156" w:line="360" w:lineRule="auto"/>
        <w:ind w:firstLine="420"/>
        <w:rPr>
          <w:rFonts w:ascii="宋体" w:hAnsi="宋体" w:cs="宋体"/>
          <w:sz w:val="24"/>
          <w:szCs w:val="24"/>
        </w:rPr>
      </w:pPr>
      <w:r>
        <w:rPr>
          <w:rFonts w:ascii="宋体" w:hAnsi="宋体" w:cs="宋体" w:hint="eastAsia"/>
          <w:sz w:val="24"/>
          <w:szCs w:val="24"/>
        </w:rPr>
        <w:t>上述复试办法解释权属顺德研究生院研究生招生工作领导小组。</w:t>
      </w:r>
    </w:p>
    <w:p w:rsidR="00501B2D" w:rsidRDefault="00A74112">
      <w:pPr>
        <w:spacing w:line="360" w:lineRule="auto"/>
        <w:ind w:firstLineChars="200" w:firstLine="480"/>
        <w:jc w:val="right"/>
        <w:rPr>
          <w:rFonts w:ascii="宋体" w:hAnsi="宋体" w:cs="宋体"/>
          <w:sz w:val="24"/>
          <w:szCs w:val="24"/>
        </w:rPr>
      </w:pPr>
      <w:r>
        <w:rPr>
          <w:rFonts w:ascii="宋体" w:hAnsi="宋体" w:cs="宋体" w:hint="eastAsia"/>
          <w:sz w:val="24"/>
          <w:szCs w:val="24"/>
        </w:rPr>
        <w:t>北京科技大学顺德研究生院</w:t>
      </w:r>
    </w:p>
    <w:p w:rsidR="00501B2D" w:rsidRDefault="00A74112">
      <w:pPr>
        <w:wordWrap w:val="0"/>
        <w:spacing w:line="360" w:lineRule="auto"/>
        <w:ind w:firstLineChars="200" w:firstLine="480"/>
        <w:jc w:val="right"/>
        <w:rPr>
          <w:rFonts w:ascii="宋体" w:hAnsi="宋体" w:cs="宋体"/>
          <w:sz w:val="24"/>
          <w:szCs w:val="24"/>
        </w:rPr>
      </w:pPr>
      <w:r>
        <w:rPr>
          <w:rFonts w:ascii="宋体" w:hAnsi="宋体" w:cs="宋体" w:hint="eastAsia"/>
          <w:sz w:val="24"/>
          <w:szCs w:val="24"/>
        </w:rPr>
        <w:t>2019年9月18日</w:t>
      </w:r>
    </w:p>
    <w:p w:rsidR="00501B2D" w:rsidRDefault="00A74112">
      <w:pPr>
        <w:rPr>
          <w:rFonts w:ascii="宋体" w:hAnsi="宋体" w:cs="宋体"/>
          <w:sz w:val="24"/>
          <w:szCs w:val="24"/>
        </w:rPr>
      </w:pPr>
      <w:r>
        <w:rPr>
          <w:rFonts w:ascii="宋体" w:hAnsi="宋体" w:cs="宋体" w:hint="eastAsia"/>
          <w:sz w:val="24"/>
          <w:szCs w:val="24"/>
        </w:rPr>
        <w:br w:type="page"/>
      </w:r>
    </w:p>
    <w:p w:rsidR="00501B2D" w:rsidRDefault="00A74112">
      <w:pPr>
        <w:spacing w:line="360" w:lineRule="auto"/>
        <w:jc w:val="left"/>
        <w:rPr>
          <w:rFonts w:ascii="宋体" w:hAnsi="宋体" w:cs="宋体"/>
          <w:sz w:val="24"/>
          <w:szCs w:val="24"/>
        </w:rPr>
      </w:pPr>
      <w:r>
        <w:rPr>
          <w:rFonts w:ascii="宋体" w:hAnsi="宋体" w:cs="宋体" w:hint="eastAsia"/>
          <w:sz w:val="24"/>
          <w:szCs w:val="24"/>
        </w:rPr>
        <w:lastRenderedPageBreak/>
        <w:t>附件1</w:t>
      </w:r>
    </w:p>
    <w:p w:rsidR="00501B2D" w:rsidRDefault="00A74112">
      <w:pPr>
        <w:spacing w:line="360" w:lineRule="auto"/>
        <w:jc w:val="center"/>
        <w:rPr>
          <w:rFonts w:ascii="黑体" w:eastAsia="黑体" w:hAnsi="黑体" w:cs="黑体"/>
          <w:sz w:val="24"/>
          <w:szCs w:val="24"/>
        </w:rPr>
      </w:pPr>
      <w:r>
        <w:rPr>
          <w:rFonts w:ascii="黑体" w:eastAsia="黑体" w:hAnsi="黑体" w:cs="黑体" w:hint="eastAsia"/>
          <w:sz w:val="24"/>
          <w:szCs w:val="24"/>
        </w:rPr>
        <w:t>顺德研究生院研究生导师信息</w:t>
      </w:r>
    </w:p>
    <w:tbl>
      <w:tblPr>
        <w:tblW w:w="8720" w:type="dxa"/>
        <w:tblLayout w:type="fixed"/>
        <w:tblCellMar>
          <w:left w:w="0" w:type="dxa"/>
          <w:right w:w="0" w:type="dxa"/>
        </w:tblCellMar>
        <w:tblLook w:val="04A0" w:firstRow="1" w:lastRow="0" w:firstColumn="1" w:lastColumn="0" w:noHBand="0" w:noVBand="1"/>
      </w:tblPr>
      <w:tblGrid>
        <w:gridCol w:w="2832"/>
        <w:gridCol w:w="1297"/>
        <w:gridCol w:w="1997"/>
        <w:gridCol w:w="1297"/>
        <w:gridCol w:w="1297"/>
      </w:tblGrid>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学院名称</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专业代码</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招生专业</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团队负责人</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硕士生导师</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80200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臧勇</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（教授、博导）</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臧勇</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杨海波</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尹忠俊</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孙朝阳</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孙志辉</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秦勤</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郜志英</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王文瑞</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陈兵</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85201</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机械工程 </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刘国勇</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80200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乔红</w:t>
            </w:r>
          </w:p>
          <w:p w:rsidR="00501B2D" w:rsidRDefault="00A7411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（机械学院院长、教授、博导）</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乔红</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张杰</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曹建国</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李威</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李洪波</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刘北英</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黄明吉</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陈平</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边新孝</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85201</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机械工程 </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俞必强</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80200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杨钰</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马飞</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石博强</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杨珏</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申焱华</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孟宇</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范让林</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85201</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机械工程 </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齐昕</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80200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阳建宏</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阳建宏</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吕卫阳</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何飞</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机械工程学院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1305L1</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设计艺术学</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覃京燕</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覃京燕</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陈键</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能源与环境工程学院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80700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动力工程及工程热物理</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张欣欣</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张欣欣</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能源与环境工程学院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85206</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动力工程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乐恺</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81100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陈先中</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陈先中</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侯庆文</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80400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仪器科学与技术</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1B2D" w:rsidRDefault="00501B2D">
            <w:pPr>
              <w:jc w:val="center"/>
              <w:rPr>
                <w:rFonts w:ascii="宋体" w:hAnsi="宋体" w:cs="宋体"/>
                <w:sz w:val="18"/>
                <w:szCs w:val="18"/>
              </w:rPr>
            </w:pP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lastRenderedPageBreak/>
              <w:t>自动化学院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控制工程 </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张朝晖</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张朝晖</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赵小燕</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80400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仪器科学与技术</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左昉</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85203</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仪器仪表工程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1B2D" w:rsidRDefault="00501B2D">
            <w:pPr>
              <w:jc w:val="center"/>
              <w:rPr>
                <w:rFonts w:ascii="宋体" w:hAnsi="宋体" w:cs="宋体"/>
                <w:sz w:val="18"/>
                <w:szCs w:val="18"/>
              </w:rPr>
            </w:pP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81100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贺威</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贺威</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郭金</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张爽</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孙亮</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81100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付冬梅</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付冬梅</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刘丽</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81100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彭开香</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彭开香</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杨旭</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高海</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控制工程</w:t>
            </w:r>
            <w:r>
              <w:rPr>
                <w:rFonts w:ascii="宋体" w:hAnsi="宋体" w:cs="宋体" w:hint="eastAsia"/>
                <w:kern w:val="0"/>
                <w:sz w:val="18"/>
                <w:szCs w:val="18"/>
                <w:lang w:bidi="ar"/>
              </w:rPr>
              <w:br/>
              <w:t xml:space="preserve"> </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王玲</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肖文栋</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肖文栋</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郭祥贵</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85203</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仪器仪表工程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宋睿卓</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81100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迟健男</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迟健男</w:t>
            </w:r>
            <w:r>
              <w:rPr>
                <w:rStyle w:val="font01"/>
                <w:rFonts w:hint="default"/>
                <w:color w:val="auto"/>
                <w:sz w:val="18"/>
                <w:szCs w:val="18"/>
                <w:lang w:bidi="ar"/>
              </w:rPr>
              <w:t xml:space="preserve"> </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李江昀</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1B2D" w:rsidRDefault="00501B2D">
            <w:pPr>
              <w:jc w:val="center"/>
              <w:rPr>
                <w:rFonts w:ascii="宋体" w:hAnsi="宋体" w:cs="宋体"/>
                <w:sz w:val="18"/>
                <w:szCs w:val="18"/>
              </w:rPr>
            </w:pP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85203</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仪器仪表工程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1B2D" w:rsidRDefault="00501B2D">
            <w:pPr>
              <w:jc w:val="center"/>
              <w:rPr>
                <w:rFonts w:ascii="宋体" w:hAnsi="宋体" w:cs="宋体"/>
                <w:sz w:val="18"/>
                <w:szCs w:val="18"/>
              </w:rPr>
            </w:pP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81100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王丽君</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王丽君</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张卫东</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李擎</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张维存</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丁大伟</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高海</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控制工程</w:t>
            </w:r>
            <w:r>
              <w:rPr>
                <w:rFonts w:ascii="宋体" w:hAnsi="宋体" w:cs="宋体" w:hint="eastAsia"/>
                <w:kern w:val="0"/>
                <w:sz w:val="18"/>
                <w:szCs w:val="18"/>
                <w:lang w:bidi="ar"/>
              </w:rPr>
              <w:br/>
              <w:t xml:space="preserve"> </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徐正光</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徐正光</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张维存</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刘涛</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王丽君</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81100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蓝金辉</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蓝金辉</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自动化学院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控制工程</w:t>
            </w:r>
            <w:r>
              <w:rPr>
                <w:rFonts w:ascii="宋体" w:hAnsi="宋体" w:cs="宋体" w:hint="eastAsia"/>
                <w:kern w:val="0"/>
                <w:sz w:val="18"/>
                <w:szCs w:val="18"/>
                <w:lang w:bidi="ar"/>
              </w:rPr>
              <w:br/>
              <w:t xml:space="preserve"> </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刘皓挺</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85204</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材料工程</w:t>
            </w:r>
            <w:r>
              <w:rPr>
                <w:rFonts w:ascii="宋体" w:hAnsi="宋体" w:cs="宋体" w:hint="eastAsia"/>
                <w:kern w:val="0"/>
                <w:sz w:val="18"/>
                <w:szCs w:val="18"/>
                <w:lang w:bidi="ar"/>
              </w:rPr>
              <w:br/>
              <w:t xml:space="preserve">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王戈</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王戈</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85204</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材料工程</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王鲁宁</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王鲁宁</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80500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韩静涛</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韩静涛</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80500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强文江</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强文江</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85204</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黄冰心</w:t>
            </w:r>
          </w:p>
        </w:tc>
      </w:tr>
      <w:bookmarkEnd w:id="0"/>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lastRenderedPageBreak/>
              <w:t>材料科学与工程学院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80500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郑磊</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郑磊</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85204</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501B2D">
            <w:pPr>
              <w:jc w:val="center"/>
              <w:rPr>
                <w:rFonts w:ascii="宋体" w:hAnsi="宋体" w:cs="宋体"/>
                <w:sz w:val="18"/>
                <w:szCs w:val="18"/>
              </w:rPr>
            </w:pP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80500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赵兴科</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赵兴科</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85204</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材料工程</w:t>
            </w:r>
          </w:p>
        </w:tc>
        <w:tc>
          <w:tcPr>
            <w:tcW w:w="129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1B2D" w:rsidRDefault="00501B2D">
            <w:pPr>
              <w:jc w:val="center"/>
              <w:rPr>
                <w:rFonts w:ascii="宋体" w:hAnsi="宋体" w:cs="宋体"/>
                <w:sz w:val="18"/>
                <w:szCs w:val="18"/>
              </w:rPr>
            </w:pP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85208</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电子与通信工程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隆克平</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周娴</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 </w:t>
            </w:r>
            <w:r>
              <w:rPr>
                <w:rStyle w:val="font01"/>
                <w:rFonts w:hint="default"/>
                <w:color w:val="auto"/>
                <w:sz w:val="18"/>
                <w:szCs w:val="18"/>
                <w:lang w:bidi="ar"/>
              </w:rPr>
              <w:t>皇甫伟</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85211</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计算机技术</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张晓彤</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张晓彤</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何杰</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万亚东</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85211</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计算机技术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班晓娟</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班晓娟</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85211</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计算机技术</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殷绪成</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殷绪成</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85208</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电子与通信工程</w:t>
            </w:r>
            <w:r>
              <w:rPr>
                <w:rFonts w:ascii="宋体" w:hAnsi="宋体" w:cs="宋体" w:hint="eastAsia"/>
                <w:kern w:val="0"/>
                <w:sz w:val="18"/>
                <w:szCs w:val="18"/>
                <w:lang w:bidi="ar"/>
              </w:rPr>
              <w:br/>
              <w:t xml:space="preserve">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阳小龙</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阳小龙</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81000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信息与通信工程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石志国</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石志国</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王志良</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胡四泉</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85208</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电子与通信工程 </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李刚</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85211</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计算机技术</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罗熊</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罗熊</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王卫苹</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85211</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计算机技术 </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宁焕生</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宁焕生</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毛凌锋</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王睿</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殷君君</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81000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信息与通信工程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林福宏</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林福宏</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周贤伟</w:t>
            </w:r>
            <w:r>
              <w:rPr>
                <w:rStyle w:val="font01"/>
                <w:rFonts w:hint="default"/>
                <w:color w:val="auto"/>
                <w:sz w:val="18"/>
                <w:szCs w:val="18"/>
                <w:lang w:bidi="ar"/>
              </w:rPr>
              <w:t xml:space="preserve"> </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85208</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电子与通信工程 </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王丽娜</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85208</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电子与通信工程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王建萍</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王建萍</w:t>
            </w:r>
            <w:r>
              <w:rPr>
                <w:rStyle w:val="font01"/>
                <w:rFonts w:hint="default"/>
                <w:color w:val="auto"/>
                <w:sz w:val="18"/>
                <w:szCs w:val="18"/>
                <w:lang w:bidi="ar"/>
              </w:rPr>
              <w:t xml:space="preserve"> </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85208</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电子与通信工程 </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陈月云</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陈月云</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杜利平</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杨裕亮</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计算机与通信工程学院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85211</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计算机技术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朱岩</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朱岩</w:t>
            </w:r>
          </w:p>
        </w:tc>
      </w:tr>
      <w:tr w:rsidR="00501B2D">
        <w:trPr>
          <w:trHeight w:val="90"/>
        </w:trPr>
        <w:tc>
          <w:tcPr>
            <w:tcW w:w="2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钢铁共性技术协同创新中心</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80500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宿彦京</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尹海清</w:t>
            </w:r>
          </w:p>
        </w:tc>
      </w:tr>
      <w:tr w:rsidR="00501B2D">
        <w:trPr>
          <w:trHeight w:val="90"/>
        </w:trPr>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新材料技术研究院</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080500</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宿彦京</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宿彦京</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085204</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 xml:space="preserve">材料工程 </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080500</w:t>
            </w:r>
          </w:p>
        </w:tc>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材料科学与工程</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范丽珍</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范丽珍</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胡澎浩</w:t>
            </w:r>
            <w:r>
              <w:rPr>
                <w:rStyle w:val="font01"/>
                <w:rFonts w:hint="default"/>
                <w:color w:val="auto"/>
                <w:sz w:val="18"/>
                <w:szCs w:val="18"/>
                <w:lang w:bidi="ar"/>
              </w:rPr>
              <w:t xml:space="preserve"> </w:t>
            </w:r>
          </w:p>
        </w:tc>
      </w:tr>
      <w:tr w:rsidR="00501B2D">
        <w:trPr>
          <w:trHeight w:val="90"/>
        </w:trPr>
        <w:tc>
          <w:tcPr>
            <w:tcW w:w="2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501B2D">
            <w:pPr>
              <w:jc w:val="center"/>
              <w:rPr>
                <w:rFonts w:ascii="宋体" w:hAnsi="宋体" w:cs="宋体"/>
                <w:sz w:val="18"/>
                <w:szCs w:val="18"/>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1B2D" w:rsidRDefault="00A74112">
            <w:pPr>
              <w:widowControl/>
              <w:jc w:val="center"/>
              <w:textAlignment w:val="center"/>
              <w:rPr>
                <w:rFonts w:ascii="宋体" w:hAnsi="宋体" w:cs="宋体"/>
                <w:sz w:val="18"/>
                <w:szCs w:val="18"/>
              </w:rPr>
            </w:pPr>
            <w:r>
              <w:rPr>
                <w:rFonts w:ascii="宋体" w:hAnsi="宋体" w:cs="宋体" w:hint="eastAsia"/>
                <w:kern w:val="0"/>
                <w:sz w:val="18"/>
                <w:szCs w:val="18"/>
                <w:lang w:bidi="ar"/>
              </w:rPr>
              <w:t>刘永畅</w:t>
            </w:r>
          </w:p>
        </w:tc>
      </w:tr>
    </w:tbl>
    <w:p w:rsidR="00501B2D" w:rsidRDefault="00A74112">
      <w:pPr>
        <w:rPr>
          <w:rFonts w:ascii="宋体" w:hAnsi="宋体" w:cs="宋体"/>
          <w:sz w:val="24"/>
          <w:szCs w:val="24"/>
        </w:rPr>
      </w:pPr>
      <w:r>
        <w:rPr>
          <w:rFonts w:ascii="宋体" w:hAnsi="宋体" w:cs="宋体"/>
          <w:sz w:val="24"/>
          <w:szCs w:val="24"/>
        </w:rPr>
        <w:br w:type="page"/>
      </w:r>
    </w:p>
    <w:p w:rsidR="00501B2D" w:rsidRDefault="00A74112">
      <w:pPr>
        <w:snapToGrid w:val="0"/>
        <w:spacing w:line="400" w:lineRule="atLeast"/>
        <w:jc w:val="left"/>
        <w:rPr>
          <w:b/>
          <w:sz w:val="28"/>
          <w:szCs w:val="28"/>
        </w:rPr>
      </w:pPr>
      <w:r>
        <w:rPr>
          <w:rFonts w:hint="eastAsia"/>
          <w:b/>
          <w:sz w:val="28"/>
          <w:szCs w:val="28"/>
        </w:rPr>
        <w:lastRenderedPageBreak/>
        <w:t>附件</w:t>
      </w:r>
      <w:r>
        <w:rPr>
          <w:rFonts w:hint="eastAsia"/>
          <w:b/>
          <w:sz w:val="28"/>
          <w:szCs w:val="28"/>
        </w:rPr>
        <w:t>2</w:t>
      </w:r>
      <w:r>
        <w:rPr>
          <w:rFonts w:hint="eastAsia"/>
          <w:b/>
          <w:sz w:val="28"/>
          <w:szCs w:val="28"/>
        </w:rPr>
        <w:t>、</w:t>
      </w:r>
    </w:p>
    <w:p w:rsidR="00501B2D" w:rsidRDefault="00A74112">
      <w:pPr>
        <w:snapToGrid w:val="0"/>
        <w:spacing w:line="400" w:lineRule="atLeast"/>
        <w:jc w:val="center"/>
        <w:rPr>
          <w:b/>
          <w:sz w:val="28"/>
          <w:szCs w:val="28"/>
        </w:rPr>
      </w:pPr>
      <w:r>
        <w:rPr>
          <w:rFonts w:hint="eastAsia"/>
          <w:b/>
          <w:sz w:val="28"/>
          <w:szCs w:val="28"/>
        </w:rPr>
        <w:t>北京科技大学</w:t>
      </w:r>
      <w:r>
        <w:rPr>
          <w:b/>
          <w:sz w:val="28"/>
          <w:szCs w:val="28"/>
        </w:rPr>
        <w:t>2020</w:t>
      </w:r>
      <w:r>
        <w:rPr>
          <w:rFonts w:hint="eastAsia"/>
          <w:b/>
          <w:sz w:val="28"/>
          <w:szCs w:val="28"/>
        </w:rPr>
        <w:t>年接收推荐免试攻读研究生申请表</w:t>
      </w:r>
    </w:p>
    <w:p w:rsidR="00501B2D" w:rsidRDefault="00501B2D">
      <w:pPr>
        <w:snapToGrid w:val="0"/>
        <w:jc w:val="center"/>
        <w:rPr>
          <w:b/>
          <w:sz w:val="10"/>
          <w:szCs w:val="10"/>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934"/>
        <w:gridCol w:w="857"/>
        <w:gridCol w:w="474"/>
        <w:gridCol w:w="665"/>
        <w:gridCol w:w="600"/>
        <w:gridCol w:w="1388"/>
        <w:gridCol w:w="431"/>
        <w:gridCol w:w="319"/>
        <w:gridCol w:w="64"/>
        <w:gridCol w:w="329"/>
        <w:gridCol w:w="300"/>
        <w:gridCol w:w="620"/>
        <w:gridCol w:w="56"/>
        <w:gridCol w:w="650"/>
        <w:gridCol w:w="1539"/>
      </w:tblGrid>
      <w:tr w:rsidR="00501B2D">
        <w:trPr>
          <w:cantSplit/>
          <w:trHeight w:val="558"/>
          <w:jc w:val="center"/>
        </w:trPr>
        <w:tc>
          <w:tcPr>
            <w:tcW w:w="1094" w:type="dxa"/>
            <w:tcBorders>
              <w:top w:val="single" w:sz="8" w:space="0" w:color="auto"/>
              <w:left w:val="single" w:sz="8" w:space="0" w:color="auto"/>
            </w:tcBorders>
            <w:vAlign w:val="center"/>
          </w:tcPr>
          <w:p w:rsidR="00501B2D" w:rsidRDefault="00A74112">
            <w:pPr>
              <w:jc w:val="center"/>
              <w:rPr>
                <w:b/>
              </w:rPr>
            </w:pPr>
            <w:r>
              <w:rPr>
                <w:rFonts w:hint="eastAsia"/>
                <w:b/>
              </w:rPr>
              <w:t>姓名</w:t>
            </w:r>
          </w:p>
        </w:tc>
        <w:tc>
          <w:tcPr>
            <w:tcW w:w="1791" w:type="dxa"/>
            <w:gridSpan w:val="2"/>
            <w:tcBorders>
              <w:top w:val="single" w:sz="8" w:space="0" w:color="auto"/>
            </w:tcBorders>
            <w:vAlign w:val="center"/>
          </w:tcPr>
          <w:p w:rsidR="00501B2D" w:rsidRDefault="00501B2D">
            <w:pPr>
              <w:jc w:val="center"/>
              <w:rPr>
                <w:b/>
              </w:rPr>
            </w:pPr>
          </w:p>
        </w:tc>
        <w:tc>
          <w:tcPr>
            <w:tcW w:w="1139" w:type="dxa"/>
            <w:gridSpan w:val="2"/>
            <w:tcBorders>
              <w:top w:val="single" w:sz="8" w:space="0" w:color="auto"/>
            </w:tcBorders>
            <w:vAlign w:val="center"/>
          </w:tcPr>
          <w:p w:rsidR="00501B2D" w:rsidRDefault="00A74112">
            <w:pPr>
              <w:jc w:val="center"/>
              <w:rPr>
                <w:b/>
              </w:rPr>
            </w:pPr>
            <w:r>
              <w:rPr>
                <w:rFonts w:hint="eastAsia"/>
                <w:b/>
              </w:rPr>
              <w:t>出生日期</w:t>
            </w:r>
          </w:p>
        </w:tc>
        <w:tc>
          <w:tcPr>
            <w:tcW w:w="2419" w:type="dxa"/>
            <w:gridSpan w:val="3"/>
            <w:tcBorders>
              <w:top w:val="single" w:sz="8" w:space="0" w:color="auto"/>
            </w:tcBorders>
            <w:vAlign w:val="center"/>
          </w:tcPr>
          <w:p w:rsidR="00501B2D" w:rsidRDefault="00A74112">
            <w:pPr>
              <w:rPr>
                <w:b/>
              </w:rPr>
            </w:pP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c>
          <w:tcPr>
            <w:tcW w:w="712" w:type="dxa"/>
            <w:gridSpan w:val="3"/>
            <w:tcBorders>
              <w:top w:val="single" w:sz="8" w:space="0" w:color="auto"/>
            </w:tcBorders>
            <w:vAlign w:val="center"/>
          </w:tcPr>
          <w:p w:rsidR="00501B2D" w:rsidRDefault="00A74112">
            <w:pPr>
              <w:jc w:val="center"/>
              <w:rPr>
                <w:b/>
              </w:rPr>
            </w:pPr>
            <w:r>
              <w:rPr>
                <w:rFonts w:hint="eastAsia"/>
                <w:b/>
              </w:rPr>
              <w:t>性别</w:t>
            </w:r>
          </w:p>
        </w:tc>
        <w:tc>
          <w:tcPr>
            <w:tcW w:w="920" w:type="dxa"/>
            <w:gridSpan w:val="2"/>
            <w:tcBorders>
              <w:top w:val="single" w:sz="8" w:space="0" w:color="auto"/>
            </w:tcBorders>
            <w:vAlign w:val="center"/>
          </w:tcPr>
          <w:p w:rsidR="00501B2D" w:rsidRDefault="00501B2D">
            <w:pPr>
              <w:rPr>
                <w:b/>
              </w:rPr>
            </w:pPr>
          </w:p>
        </w:tc>
        <w:tc>
          <w:tcPr>
            <w:tcW w:w="2245" w:type="dxa"/>
            <w:gridSpan w:val="3"/>
            <w:vMerge w:val="restart"/>
            <w:tcBorders>
              <w:top w:val="single" w:sz="8" w:space="0" w:color="auto"/>
              <w:right w:val="single" w:sz="8" w:space="0" w:color="auto"/>
            </w:tcBorders>
          </w:tcPr>
          <w:p w:rsidR="00501B2D" w:rsidRDefault="00501B2D">
            <w:pPr>
              <w:jc w:val="center"/>
              <w:rPr>
                <w:b/>
                <w:sz w:val="24"/>
              </w:rPr>
            </w:pPr>
          </w:p>
          <w:p w:rsidR="00501B2D" w:rsidRDefault="00A74112">
            <w:pPr>
              <w:jc w:val="center"/>
              <w:rPr>
                <w:b/>
                <w:sz w:val="24"/>
              </w:rPr>
            </w:pPr>
            <w:r>
              <w:rPr>
                <w:rFonts w:hint="eastAsia"/>
                <w:b/>
                <w:sz w:val="24"/>
              </w:rPr>
              <w:t>照</w:t>
            </w:r>
          </w:p>
          <w:p w:rsidR="00501B2D" w:rsidRDefault="00501B2D">
            <w:pPr>
              <w:jc w:val="center"/>
              <w:rPr>
                <w:b/>
                <w:sz w:val="24"/>
              </w:rPr>
            </w:pPr>
          </w:p>
          <w:p w:rsidR="00501B2D" w:rsidRDefault="00501B2D">
            <w:pPr>
              <w:jc w:val="center"/>
              <w:rPr>
                <w:b/>
                <w:sz w:val="24"/>
              </w:rPr>
            </w:pPr>
          </w:p>
          <w:p w:rsidR="00501B2D" w:rsidRDefault="00A74112">
            <w:pPr>
              <w:jc w:val="center"/>
              <w:rPr>
                <w:b/>
                <w:sz w:val="24"/>
              </w:rPr>
            </w:pPr>
            <w:r>
              <w:rPr>
                <w:rFonts w:hint="eastAsia"/>
                <w:b/>
                <w:sz w:val="24"/>
              </w:rPr>
              <w:t>片</w:t>
            </w:r>
          </w:p>
          <w:p w:rsidR="00501B2D" w:rsidRDefault="00501B2D">
            <w:pPr>
              <w:jc w:val="center"/>
              <w:rPr>
                <w:b/>
                <w:sz w:val="15"/>
              </w:rPr>
            </w:pPr>
          </w:p>
          <w:p w:rsidR="00501B2D" w:rsidRDefault="00A74112">
            <w:pPr>
              <w:jc w:val="center"/>
              <w:rPr>
                <w:b/>
                <w:sz w:val="15"/>
              </w:rPr>
            </w:pPr>
            <w:r>
              <w:rPr>
                <w:rFonts w:hint="eastAsia"/>
                <w:b/>
                <w:sz w:val="15"/>
              </w:rPr>
              <w:t>近期一寸免冠正面照</w:t>
            </w:r>
          </w:p>
        </w:tc>
      </w:tr>
      <w:tr w:rsidR="00501B2D">
        <w:trPr>
          <w:cantSplit/>
          <w:trHeight w:val="578"/>
          <w:jc w:val="center"/>
        </w:trPr>
        <w:tc>
          <w:tcPr>
            <w:tcW w:w="1094" w:type="dxa"/>
            <w:tcBorders>
              <w:left w:val="single" w:sz="8" w:space="0" w:color="auto"/>
            </w:tcBorders>
            <w:vAlign w:val="center"/>
          </w:tcPr>
          <w:p w:rsidR="00501B2D" w:rsidRDefault="00A74112">
            <w:pPr>
              <w:jc w:val="center"/>
              <w:rPr>
                <w:b/>
              </w:rPr>
            </w:pPr>
            <w:r>
              <w:rPr>
                <w:rFonts w:hint="eastAsia"/>
                <w:b/>
              </w:rPr>
              <w:t>民族</w:t>
            </w:r>
          </w:p>
        </w:tc>
        <w:tc>
          <w:tcPr>
            <w:tcW w:w="1791" w:type="dxa"/>
            <w:gridSpan w:val="2"/>
            <w:vAlign w:val="center"/>
          </w:tcPr>
          <w:p w:rsidR="00501B2D" w:rsidRDefault="00501B2D">
            <w:pPr>
              <w:jc w:val="center"/>
              <w:rPr>
                <w:b/>
              </w:rPr>
            </w:pPr>
          </w:p>
        </w:tc>
        <w:tc>
          <w:tcPr>
            <w:tcW w:w="1139" w:type="dxa"/>
            <w:gridSpan w:val="2"/>
            <w:vAlign w:val="center"/>
          </w:tcPr>
          <w:p w:rsidR="00501B2D" w:rsidRDefault="00A74112">
            <w:pPr>
              <w:jc w:val="center"/>
              <w:rPr>
                <w:b/>
              </w:rPr>
            </w:pPr>
            <w:r>
              <w:rPr>
                <w:rFonts w:hint="eastAsia"/>
                <w:b/>
              </w:rPr>
              <w:t>身份证号</w:t>
            </w:r>
          </w:p>
        </w:tc>
        <w:tc>
          <w:tcPr>
            <w:tcW w:w="4051" w:type="dxa"/>
            <w:gridSpan w:val="8"/>
            <w:vAlign w:val="center"/>
          </w:tcPr>
          <w:p w:rsidR="00501B2D" w:rsidRDefault="00501B2D">
            <w:pPr>
              <w:jc w:val="center"/>
              <w:rPr>
                <w:b/>
              </w:rPr>
            </w:pPr>
          </w:p>
        </w:tc>
        <w:tc>
          <w:tcPr>
            <w:tcW w:w="2245" w:type="dxa"/>
            <w:gridSpan w:val="3"/>
            <w:vMerge/>
            <w:tcBorders>
              <w:right w:val="single" w:sz="8" w:space="0" w:color="auto"/>
            </w:tcBorders>
            <w:vAlign w:val="center"/>
          </w:tcPr>
          <w:p w:rsidR="00501B2D" w:rsidRDefault="00501B2D">
            <w:pPr>
              <w:jc w:val="center"/>
              <w:rPr>
                <w:b/>
              </w:rPr>
            </w:pPr>
          </w:p>
        </w:tc>
      </w:tr>
      <w:tr w:rsidR="00501B2D">
        <w:trPr>
          <w:cantSplit/>
          <w:trHeight w:val="1316"/>
          <w:jc w:val="center"/>
        </w:trPr>
        <w:tc>
          <w:tcPr>
            <w:tcW w:w="2885" w:type="dxa"/>
            <w:gridSpan w:val="3"/>
            <w:tcBorders>
              <w:left w:val="single" w:sz="8" w:space="0" w:color="auto"/>
            </w:tcBorders>
            <w:vAlign w:val="center"/>
          </w:tcPr>
          <w:p w:rsidR="00501B2D" w:rsidRDefault="00A74112">
            <w:pPr>
              <w:jc w:val="center"/>
              <w:rPr>
                <w:b/>
              </w:rPr>
            </w:pPr>
            <w:r>
              <w:rPr>
                <w:rFonts w:hint="eastAsia"/>
                <w:b/>
              </w:rPr>
              <w:t>通讯地址</w:t>
            </w:r>
          </w:p>
          <w:p w:rsidR="00501B2D" w:rsidRDefault="00A74112">
            <w:pPr>
              <w:jc w:val="center"/>
              <w:rPr>
                <w:b/>
              </w:rPr>
            </w:pPr>
            <w:r>
              <w:rPr>
                <w:rFonts w:hint="eastAsia"/>
                <w:b/>
              </w:rPr>
              <w:t>及邮政编码</w:t>
            </w:r>
          </w:p>
        </w:tc>
        <w:tc>
          <w:tcPr>
            <w:tcW w:w="5190" w:type="dxa"/>
            <w:gridSpan w:val="10"/>
          </w:tcPr>
          <w:p w:rsidR="00501B2D" w:rsidRDefault="00501B2D">
            <w:pPr>
              <w:jc w:val="center"/>
              <w:rPr>
                <w:b/>
              </w:rPr>
            </w:pPr>
          </w:p>
        </w:tc>
        <w:tc>
          <w:tcPr>
            <w:tcW w:w="2245" w:type="dxa"/>
            <w:gridSpan w:val="3"/>
            <w:vMerge/>
            <w:tcBorders>
              <w:right w:val="single" w:sz="8" w:space="0" w:color="auto"/>
            </w:tcBorders>
          </w:tcPr>
          <w:p w:rsidR="00501B2D" w:rsidRDefault="00501B2D">
            <w:pPr>
              <w:jc w:val="center"/>
              <w:rPr>
                <w:b/>
              </w:rPr>
            </w:pPr>
          </w:p>
        </w:tc>
      </w:tr>
      <w:tr w:rsidR="00501B2D">
        <w:trPr>
          <w:cantSplit/>
          <w:trHeight w:val="447"/>
          <w:jc w:val="center"/>
        </w:trPr>
        <w:tc>
          <w:tcPr>
            <w:tcW w:w="2885" w:type="dxa"/>
            <w:gridSpan w:val="3"/>
            <w:tcBorders>
              <w:left w:val="single" w:sz="8" w:space="0" w:color="auto"/>
            </w:tcBorders>
            <w:vAlign w:val="center"/>
          </w:tcPr>
          <w:p w:rsidR="00501B2D" w:rsidRDefault="00A74112">
            <w:pPr>
              <w:jc w:val="center"/>
              <w:rPr>
                <w:b/>
              </w:rPr>
            </w:pPr>
            <w:r>
              <w:rPr>
                <w:rFonts w:hint="eastAsia"/>
                <w:b/>
              </w:rPr>
              <w:t>本人联系手机号（常用）</w:t>
            </w:r>
          </w:p>
        </w:tc>
        <w:tc>
          <w:tcPr>
            <w:tcW w:w="3127" w:type="dxa"/>
            <w:gridSpan w:val="4"/>
            <w:vAlign w:val="center"/>
          </w:tcPr>
          <w:p w:rsidR="00501B2D" w:rsidRDefault="00501B2D">
            <w:pPr>
              <w:rPr>
                <w:b/>
              </w:rPr>
            </w:pPr>
          </w:p>
        </w:tc>
        <w:tc>
          <w:tcPr>
            <w:tcW w:w="1443" w:type="dxa"/>
            <w:gridSpan w:val="5"/>
            <w:vAlign w:val="center"/>
          </w:tcPr>
          <w:p w:rsidR="00501B2D" w:rsidRDefault="00A74112">
            <w:pPr>
              <w:rPr>
                <w:b/>
              </w:rPr>
            </w:pPr>
            <w:r>
              <w:rPr>
                <w:b/>
              </w:rPr>
              <w:t>E-mail</w:t>
            </w:r>
            <w:r>
              <w:rPr>
                <w:rFonts w:hint="eastAsia"/>
                <w:b/>
              </w:rPr>
              <w:t>地址</w:t>
            </w:r>
          </w:p>
        </w:tc>
        <w:tc>
          <w:tcPr>
            <w:tcW w:w="2865" w:type="dxa"/>
            <w:gridSpan w:val="4"/>
            <w:tcBorders>
              <w:right w:val="single" w:sz="8" w:space="0" w:color="auto"/>
            </w:tcBorders>
            <w:vAlign w:val="center"/>
          </w:tcPr>
          <w:p w:rsidR="00501B2D" w:rsidRDefault="00501B2D">
            <w:pPr>
              <w:jc w:val="center"/>
              <w:rPr>
                <w:b/>
              </w:rPr>
            </w:pPr>
          </w:p>
        </w:tc>
      </w:tr>
      <w:tr w:rsidR="00501B2D">
        <w:trPr>
          <w:cantSplit/>
          <w:trHeight w:val="428"/>
          <w:jc w:val="center"/>
        </w:trPr>
        <w:tc>
          <w:tcPr>
            <w:tcW w:w="2885" w:type="dxa"/>
            <w:gridSpan w:val="3"/>
            <w:tcBorders>
              <w:left w:val="single" w:sz="8" w:space="0" w:color="auto"/>
            </w:tcBorders>
            <w:vAlign w:val="center"/>
          </w:tcPr>
          <w:p w:rsidR="00501B2D" w:rsidRDefault="00A74112">
            <w:pPr>
              <w:jc w:val="center"/>
              <w:rPr>
                <w:b/>
              </w:rPr>
            </w:pPr>
            <w:r>
              <w:rPr>
                <w:rFonts w:hint="eastAsia"/>
                <w:b/>
              </w:rPr>
              <w:t>本科学校</w:t>
            </w:r>
          </w:p>
        </w:tc>
        <w:tc>
          <w:tcPr>
            <w:tcW w:w="3941" w:type="dxa"/>
            <w:gridSpan w:val="7"/>
            <w:vAlign w:val="center"/>
          </w:tcPr>
          <w:p w:rsidR="00501B2D" w:rsidRDefault="00501B2D">
            <w:pPr>
              <w:jc w:val="center"/>
              <w:rPr>
                <w:b/>
              </w:rPr>
            </w:pPr>
          </w:p>
        </w:tc>
        <w:tc>
          <w:tcPr>
            <w:tcW w:w="1305" w:type="dxa"/>
            <w:gridSpan w:val="4"/>
            <w:vAlign w:val="center"/>
          </w:tcPr>
          <w:p w:rsidR="00501B2D" w:rsidRDefault="00A74112">
            <w:pPr>
              <w:jc w:val="center"/>
              <w:rPr>
                <w:b/>
              </w:rPr>
            </w:pPr>
            <w:r>
              <w:rPr>
                <w:rFonts w:hint="eastAsia"/>
                <w:b/>
              </w:rPr>
              <w:t>入学时间</w:t>
            </w:r>
          </w:p>
        </w:tc>
        <w:tc>
          <w:tcPr>
            <w:tcW w:w="2189" w:type="dxa"/>
            <w:gridSpan w:val="2"/>
            <w:tcBorders>
              <w:right w:val="single" w:sz="8" w:space="0" w:color="auto"/>
            </w:tcBorders>
            <w:vAlign w:val="center"/>
          </w:tcPr>
          <w:p w:rsidR="00501B2D" w:rsidRDefault="00501B2D">
            <w:pPr>
              <w:jc w:val="center"/>
              <w:rPr>
                <w:b/>
              </w:rPr>
            </w:pPr>
          </w:p>
        </w:tc>
      </w:tr>
      <w:tr w:rsidR="00501B2D">
        <w:trPr>
          <w:cantSplit/>
          <w:trHeight w:val="397"/>
          <w:jc w:val="center"/>
        </w:trPr>
        <w:tc>
          <w:tcPr>
            <w:tcW w:w="2885" w:type="dxa"/>
            <w:gridSpan w:val="3"/>
            <w:tcBorders>
              <w:left w:val="single" w:sz="8" w:space="0" w:color="auto"/>
            </w:tcBorders>
            <w:vAlign w:val="center"/>
          </w:tcPr>
          <w:p w:rsidR="00501B2D" w:rsidRDefault="00A74112">
            <w:pPr>
              <w:jc w:val="center"/>
              <w:rPr>
                <w:b/>
              </w:rPr>
            </w:pPr>
            <w:r>
              <w:rPr>
                <w:rFonts w:hint="eastAsia"/>
                <w:b/>
              </w:rPr>
              <w:t>本科专业名称</w:t>
            </w:r>
          </w:p>
        </w:tc>
        <w:tc>
          <w:tcPr>
            <w:tcW w:w="3941" w:type="dxa"/>
            <w:gridSpan w:val="7"/>
            <w:vAlign w:val="center"/>
          </w:tcPr>
          <w:p w:rsidR="00501B2D" w:rsidRDefault="00501B2D">
            <w:pPr>
              <w:jc w:val="center"/>
              <w:rPr>
                <w:b/>
              </w:rPr>
            </w:pPr>
          </w:p>
        </w:tc>
        <w:tc>
          <w:tcPr>
            <w:tcW w:w="1305" w:type="dxa"/>
            <w:gridSpan w:val="4"/>
            <w:vAlign w:val="center"/>
          </w:tcPr>
          <w:p w:rsidR="00501B2D" w:rsidRDefault="00A74112">
            <w:pPr>
              <w:jc w:val="center"/>
              <w:rPr>
                <w:b/>
              </w:rPr>
            </w:pPr>
            <w:r>
              <w:rPr>
                <w:rFonts w:hint="eastAsia"/>
                <w:b/>
              </w:rPr>
              <w:t>毕业时间</w:t>
            </w:r>
          </w:p>
        </w:tc>
        <w:tc>
          <w:tcPr>
            <w:tcW w:w="2189" w:type="dxa"/>
            <w:gridSpan w:val="2"/>
            <w:tcBorders>
              <w:bottom w:val="nil"/>
              <w:right w:val="single" w:sz="8" w:space="0" w:color="auto"/>
            </w:tcBorders>
            <w:vAlign w:val="center"/>
          </w:tcPr>
          <w:p w:rsidR="00501B2D" w:rsidRDefault="00501B2D">
            <w:pPr>
              <w:jc w:val="center"/>
              <w:rPr>
                <w:b/>
              </w:rPr>
            </w:pPr>
          </w:p>
        </w:tc>
      </w:tr>
      <w:tr w:rsidR="00501B2D">
        <w:trPr>
          <w:cantSplit/>
          <w:trHeight w:val="473"/>
          <w:jc w:val="center"/>
        </w:trPr>
        <w:tc>
          <w:tcPr>
            <w:tcW w:w="2028" w:type="dxa"/>
            <w:gridSpan w:val="2"/>
            <w:tcBorders>
              <w:left w:val="single" w:sz="8" w:space="0" w:color="auto"/>
              <w:right w:val="single" w:sz="4" w:space="0" w:color="auto"/>
            </w:tcBorders>
            <w:vAlign w:val="center"/>
          </w:tcPr>
          <w:p w:rsidR="00501B2D" w:rsidRDefault="00A74112">
            <w:pPr>
              <w:rPr>
                <w:b/>
              </w:rPr>
            </w:pPr>
            <w:r>
              <w:rPr>
                <w:rFonts w:hint="eastAsia"/>
                <w:b/>
                <w:sz w:val="23"/>
              </w:rPr>
              <w:t>外语等级与成绩</w:t>
            </w:r>
          </w:p>
        </w:tc>
        <w:tc>
          <w:tcPr>
            <w:tcW w:w="1996" w:type="dxa"/>
            <w:gridSpan w:val="3"/>
            <w:tcBorders>
              <w:left w:val="single" w:sz="4" w:space="0" w:color="auto"/>
            </w:tcBorders>
            <w:vAlign w:val="center"/>
          </w:tcPr>
          <w:p w:rsidR="00501B2D" w:rsidRDefault="00501B2D">
            <w:pPr>
              <w:rPr>
                <w:b/>
              </w:rPr>
            </w:pPr>
          </w:p>
        </w:tc>
        <w:tc>
          <w:tcPr>
            <w:tcW w:w="2802" w:type="dxa"/>
            <w:gridSpan w:val="5"/>
            <w:tcBorders>
              <w:right w:val="single" w:sz="4" w:space="0" w:color="auto"/>
            </w:tcBorders>
            <w:vAlign w:val="center"/>
          </w:tcPr>
          <w:p w:rsidR="00501B2D" w:rsidRDefault="00A74112">
            <w:pPr>
              <w:jc w:val="center"/>
              <w:rPr>
                <w:b/>
              </w:rPr>
            </w:pPr>
            <w:r>
              <w:rPr>
                <w:rFonts w:hint="eastAsia"/>
                <w:b/>
              </w:rPr>
              <w:t>不及格科目及成绩</w:t>
            </w:r>
          </w:p>
        </w:tc>
        <w:tc>
          <w:tcPr>
            <w:tcW w:w="3494" w:type="dxa"/>
            <w:gridSpan w:val="6"/>
            <w:tcBorders>
              <w:left w:val="single" w:sz="4" w:space="0" w:color="auto"/>
              <w:right w:val="single" w:sz="8" w:space="0" w:color="auto"/>
            </w:tcBorders>
            <w:vAlign w:val="center"/>
          </w:tcPr>
          <w:p w:rsidR="00501B2D" w:rsidRDefault="00501B2D">
            <w:pPr>
              <w:jc w:val="center"/>
              <w:rPr>
                <w:b/>
              </w:rPr>
            </w:pPr>
          </w:p>
        </w:tc>
      </w:tr>
      <w:tr w:rsidR="00501B2D">
        <w:trPr>
          <w:cantSplit/>
          <w:trHeight w:val="476"/>
          <w:jc w:val="center"/>
        </w:trPr>
        <w:tc>
          <w:tcPr>
            <w:tcW w:w="3359" w:type="dxa"/>
            <w:gridSpan w:val="4"/>
            <w:tcBorders>
              <w:left w:val="single" w:sz="8" w:space="0" w:color="auto"/>
            </w:tcBorders>
            <w:vAlign w:val="center"/>
          </w:tcPr>
          <w:p w:rsidR="00501B2D" w:rsidRDefault="00A74112">
            <w:pPr>
              <w:jc w:val="center"/>
              <w:rPr>
                <w:b/>
              </w:rPr>
            </w:pPr>
            <w:r>
              <w:rPr>
                <w:rFonts w:hint="eastAsia"/>
                <w:b/>
              </w:rPr>
              <w:t>申请人所学专业的同年级总人数</w:t>
            </w:r>
          </w:p>
        </w:tc>
        <w:tc>
          <w:tcPr>
            <w:tcW w:w="1265" w:type="dxa"/>
            <w:gridSpan w:val="2"/>
            <w:vAlign w:val="center"/>
          </w:tcPr>
          <w:p w:rsidR="00501B2D" w:rsidRDefault="00501B2D">
            <w:pPr>
              <w:jc w:val="center"/>
              <w:rPr>
                <w:b/>
              </w:rPr>
            </w:pPr>
          </w:p>
        </w:tc>
        <w:tc>
          <w:tcPr>
            <w:tcW w:w="4157" w:type="dxa"/>
            <w:gridSpan w:val="9"/>
            <w:vAlign w:val="center"/>
          </w:tcPr>
          <w:p w:rsidR="00501B2D" w:rsidRDefault="00A74112">
            <w:pPr>
              <w:jc w:val="center"/>
              <w:rPr>
                <w:b/>
              </w:rPr>
            </w:pPr>
            <w:r>
              <w:rPr>
                <w:rFonts w:hint="eastAsia"/>
                <w:b/>
              </w:rPr>
              <w:t>申请人三学年总评成绩在本专业年级排名</w:t>
            </w:r>
          </w:p>
        </w:tc>
        <w:tc>
          <w:tcPr>
            <w:tcW w:w="1539" w:type="dxa"/>
            <w:tcBorders>
              <w:bottom w:val="nil"/>
              <w:right w:val="single" w:sz="8" w:space="0" w:color="auto"/>
            </w:tcBorders>
            <w:vAlign w:val="center"/>
          </w:tcPr>
          <w:p w:rsidR="00501B2D" w:rsidRDefault="00501B2D">
            <w:pPr>
              <w:jc w:val="center"/>
              <w:rPr>
                <w:b/>
              </w:rPr>
            </w:pPr>
          </w:p>
        </w:tc>
      </w:tr>
      <w:tr w:rsidR="00501B2D">
        <w:trPr>
          <w:cantSplit/>
          <w:trHeight w:val="447"/>
          <w:jc w:val="center"/>
        </w:trPr>
        <w:tc>
          <w:tcPr>
            <w:tcW w:w="1094" w:type="dxa"/>
            <w:vMerge w:val="restart"/>
            <w:tcBorders>
              <w:left w:val="single" w:sz="8" w:space="0" w:color="auto"/>
              <w:right w:val="nil"/>
            </w:tcBorders>
            <w:vAlign w:val="center"/>
          </w:tcPr>
          <w:p w:rsidR="00501B2D" w:rsidRDefault="00A74112">
            <w:pPr>
              <w:jc w:val="center"/>
              <w:rPr>
                <w:b/>
              </w:rPr>
            </w:pPr>
            <w:r>
              <w:rPr>
                <w:rFonts w:hint="eastAsia"/>
                <w:b/>
              </w:rPr>
              <w:t>申请类别与专业</w:t>
            </w:r>
          </w:p>
        </w:tc>
        <w:tc>
          <w:tcPr>
            <w:tcW w:w="1791" w:type="dxa"/>
            <w:gridSpan w:val="2"/>
            <w:vAlign w:val="center"/>
          </w:tcPr>
          <w:p w:rsidR="00501B2D" w:rsidRDefault="00A74112">
            <w:pPr>
              <w:jc w:val="left"/>
              <w:rPr>
                <w:b/>
              </w:rPr>
            </w:pPr>
            <w:r>
              <w:rPr>
                <w:rFonts w:hint="eastAsia"/>
                <w:b/>
              </w:rPr>
              <w:t>申请报考类别</w:t>
            </w:r>
          </w:p>
        </w:tc>
        <w:tc>
          <w:tcPr>
            <w:tcW w:w="7435" w:type="dxa"/>
            <w:gridSpan w:val="13"/>
            <w:tcBorders>
              <w:left w:val="nil"/>
              <w:right w:val="single" w:sz="8" w:space="0" w:color="auto"/>
            </w:tcBorders>
            <w:vAlign w:val="center"/>
          </w:tcPr>
          <w:p w:rsidR="00501B2D" w:rsidRDefault="00A74112">
            <w:pPr>
              <w:rPr>
                <w:b/>
              </w:rPr>
            </w:pPr>
            <w:r>
              <w:rPr>
                <w:rFonts w:hint="eastAsia"/>
                <w:b/>
              </w:rPr>
              <w:t>非定向就业</w:t>
            </w:r>
            <w:r>
              <w:rPr>
                <w:rFonts w:hint="eastAsia"/>
                <w:b/>
              </w:rPr>
              <w:t xml:space="preserve"> </w:t>
            </w:r>
            <w:r>
              <w:rPr>
                <w:rFonts w:ascii="宋体" w:hAnsi="宋体" w:hint="eastAsia"/>
                <w:b/>
              </w:rPr>
              <w:t>□</w:t>
            </w:r>
            <w:r>
              <w:rPr>
                <w:rFonts w:ascii="宋体" w:hAnsi="宋体"/>
                <w:b/>
              </w:rPr>
              <w:t xml:space="preserve">    </w:t>
            </w:r>
            <w:r>
              <w:rPr>
                <w:rFonts w:hint="eastAsia"/>
                <w:b/>
              </w:rPr>
              <w:t>定向就业</w:t>
            </w:r>
            <w:r>
              <w:rPr>
                <w:rFonts w:hint="eastAsia"/>
                <w:b/>
              </w:rPr>
              <w:t xml:space="preserve"> </w:t>
            </w:r>
            <w:r>
              <w:rPr>
                <w:rFonts w:ascii="宋体" w:hAnsi="宋体" w:hint="eastAsia"/>
                <w:b/>
              </w:rPr>
              <w:t>□</w:t>
            </w:r>
            <w:r>
              <w:rPr>
                <w:rFonts w:ascii="宋体" w:hAnsi="宋体"/>
                <w:b/>
              </w:rPr>
              <w:t xml:space="preserve">                </w:t>
            </w:r>
            <w:r>
              <w:rPr>
                <w:rFonts w:ascii="宋体" w:hAnsi="宋体" w:hint="eastAsia"/>
                <w:b/>
              </w:rPr>
              <w:t xml:space="preserve">  </w:t>
            </w:r>
            <w:r>
              <w:rPr>
                <w:rFonts w:ascii="宋体" w:hAnsi="宋体"/>
                <w:b/>
              </w:rPr>
              <w:t xml:space="preserve">  </w:t>
            </w:r>
            <w:r>
              <w:rPr>
                <w:rFonts w:hint="eastAsia"/>
                <w:b/>
              </w:rPr>
              <w:t>（请在相应</w:t>
            </w:r>
            <w:r>
              <w:rPr>
                <w:rFonts w:ascii="宋体" w:hAnsi="宋体" w:hint="eastAsia"/>
                <w:b/>
              </w:rPr>
              <w:t>□内</w:t>
            </w:r>
            <w:r>
              <w:rPr>
                <w:rFonts w:hint="eastAsia"/>
                <w:b/>
              </w:rPr>
              <w:t>划</w:t>
            </w:r>
            <w:r>
              <w:rPr>
                <w:rFonts w:ascii="宋体" w:hAnsi="宋体" w:hint="eastAsia"/>
                <w:b/>
              </w:rPr>
              <w:t>√</w:t>
            </w:r>
            <w:r>
              <w:rPr>
                <w:rFonts w:hint="eastAsia"/>
                <w:b/>
              </w:rPr>
              <w:t>）</w:t>
            </w:r>
          </w:p>
        </w:tc>
      </w:tr>
      <w:tr w:rsidR="00501B2D">
        <w:trPr>
          <w:cantSplit/>
          <w:trHeight w:val="538"/>
          <w:jc w:val="center"/>
        </w:trPr>
        <w:tc>
          <w:tcPr>
            <w:tcW w:w="1094" w:type="dxa"/>
            <w:vMerge/>
            <w:tcBorders>
              <w:left w:val="single" w:sz="8" w:space="0" w:color="auto"/>
              <w:right w:val="nil"/>
            </w:tcBorders>
            <w:vAlign w:val="center"/>
          </w:tcPr>
          <w:p w:rsidR="00501B2D" w:rsidRDefault="00501B2D">
            <w:pPr>
              <w:jc w:val="center"/>
              <w:rPr>
                <w:b/>
              </w:rPr>
            </w:pPr>
          </w:p>
        </w:tc>
        <w:tc>
          <w:tcPr>
            <w:tcW w:w="1791" w:type="dxa"/>
            <w:gridSpan w:val="2"/>
            <w:vMerge w:val="restart"/>
            <w:vAlign w:val="center"/>
          </w:tcPr>
          <w:p w:rsidR="00501B2D" w:rsidRDefault="00A74112">
            <w:pPr>
              <w:jc w:val="left"/>
              <w:rPr>
                <w:b/>
              </w:rPr>
            </w:pPr>
            <w:r>
              <w:rPr>
                <w:rFonts w:hint="eastAsia"/>
                <w:b/>
              </w:rPr>
              <w:t>申请研究生类型</w:t>
            </w:r>
          </w:p>
        </w:tc>
        <w:tc>
          <w:tcPr>
            <w:tcW w:w="7435" w:type="dxa"/>
            <w:gridSpan w:val="13"/>
            <w:tcBorders>
              <w:left w:val="nil"/>
              <w:right w:val="single" w:sz="8" w:space="0" w:color="auto"/>
            </w:tcBorders>
            <w:vAlign w:val="center"/>
          </w:tcPr>
          <w:p w:rsidR="00501B2D" w:rsidRDefault="00A74112">
            <w:pPr>
              <w:jc w:val="center"/>
              <w:rPr>
                <w:b/>
              </w:rPr>
            </w:pPr>
            <w:r>
              <w:rPr>
                <w:rFonts w:hint="eastAsia"/>
                <w:b/>
              </w:rPr>
              <w:t>学术型硕士</w:t>
            </w:r>
            <w:r>
              <w:rPr>
                <w:rFonts w:ascii="宋体" w:hAnsi="宋体" w:hint="eastAsia"/>
                <w:b/>
              </w:rPr>
              <w:t>□</w:t>
            </w:r>
            <w:r>
              <w:rPr>
                <w:rFonts w:ascii="宋体" w:hAnsi="宋体"/>
                <w:b/>
              </w:rPr>
              <w:t xml:space="preserve">    </w:t>
            </w:r>
            <w:r>
              <w:rPr>
                <w:rFonts w:hint="eastAsia"/>
                <w:b/>
              </w:rPr>
              <w:t>专业学位硕士</w:t>
            </w:r>
            <w:r>
              <w:rPr>
                <w:rFonts w:ascii="宋体" w:hAnsi="宋体" w:hint="eastAsia"/>
                <w:b/>
              </w:rPr>
              <w:t>□</w:t>
            </w:r>
            <w:r>
              <w:rPr>
                <w:rFonts w:ascii="宋体" w:hAnsi="宋体"/>
                <w:b/>
              </w:rPr>
              <w:t xml:space="preserve">    </w:t>
            </w:r>
            <w:r>
              <w:rPr>
                <w:rFonts w:ascii="宋体" w:hAnsi="宋体" w:hint="eastAsia"/>
                <w:b/>
              </w:rPr>
              <w:t>直接攻读博士□</w:t>
            </w:r>
            <w:r>
              <w:rPr>
                <w:rFonts w:ascii="宋体" w:hAnsi="宋体"/>
                <w:b/>
              </w:rPr>
              <w:t xml:space="preserve"> </w:t>
            </w:r>
            <w:r>
              <w:rPr>
                <w:rFonts w:hint="eastAsia"/>
                <w:b/>
              </w:rPr>
              <w:t>（请在相应</w:t>
            </w:r>
            <w:r>
              <w:rPr>
                <w:rFonts w:ascii="宋体" w:hAnsi="宋体" w:hint="eastAsia"/>
                <w:b/>
              </w:rPr>
              <w:t>□内</w:t>
            </w:r>
            <w:r>
              <w:rPr>
                <w:rFonts w:hint="eastAsia"/>
                <w:b/>
              </w:rPr>
              <w:t>划</w:t>
            </w:r>
            <w:r>
              <w:rPr>
                <w:rFonts w:ascii="宋体" w:hAnsi="宋体" w:hint="eastAsia"/>
                <w:b/>
              </w:rPr>
              <w:t>√</w:t>
            </w:r>
            <w:r>
              <w:rPr>
                <w:rFonts w:hint="eastAsia"/>
                <w:b/>
              </w:rPr>
              <w:t>）</w:t>
            </w:r>
          </w:p>
        </w:tc>
      </w:tr>
      <w:tr w:rsidR="00501B2D">
        <w:trPr>
          <w:cantSplit/>
          <w:trHeight w:val="536"/>
          <w:jc w:val="center"/>
        </w:trPr>
        <w:tc>
          <w:tcPr>
            <w:tcW w:w="1094" w:type="dxa"/>
            <w:vMerge/>
            <w:tcBorders>
              <w:left w:val="single" w:sz="8" w:space="0" w:color="auto"/>
              <w:right w:val="nil"/>
            </w:tcBorders>
            <w:vAlign w:val="center"/>
          </w:tcPr>
          <w:p w:rsidR="00501B2D" w:rsidRDefault="00501B2D">
            <w:pPr>
              <w:jc w:val="center"/>
              <w:rPr>
                <w:b/>
              </w:rPr>
            </w:pPr>
          </w:p>
        </w:tc>
        <w:tc>
          <w:tcPr>
            <w:tcW w:w="1791" w:type="dxa"/>
            <w:gridSpan w:val="2"/>
            <w:vMerge/>
            <w:vAlign w:val="center"/>
          </w:tcPr>
          <w:p w:rsidR="00501B2D" w:rsidRDefault="00501B2D">
            <w:pPr>
              <w:jc w:val="left"/>
              <w:rPr>
                <w:b/>
              </w:rPr>
            </w:pPr>
          </w:p>
        </w:tc>
        <w:tc>
          <w:tcPr>
            <w:tcW w:w="7435" w:type="dxa"/>
            <w:gridSpan w:val="13"/>
            <w:tcBorders>
              <w:left w:val="nil"/>
              <w:right w:val="single" w:sz="8" w:space="0" w:color="auto"/>
            </w:tcBorders>
            <w:vAlign w:val="center"/>
          </w:tcPr>
          <w:p w:rsidR="00501B2D" w:rsidRDefault="00A74112">
            <w:pPr>
              <w:jc w:val="center"/>
              <w:rPr>
                <w:b/>
              </w:rPr>
            </w:pPr>
            <w:r>
              <w:rPr>
                <w:rFonts w:hint="eastAsia"/>
                <w:b/>
              </w:rPr>
              <w:t>如第一志愿类型未被录取是否同意调剂志愿（</w:t>
            </w:r>
            <w:r>
              <w:rPr>
                <w:rFonts w:hint="eastAsia"/>
                <w:b/>
              </w:rPr>
              <w:t xml:space="preserve">   </w:t>
            </w:r>
            <w:r>
              <w:rPr>
                <w:rFonts w:hint="eastAsia"/>
                <w:b/>
              </w:rPr>
              <w:t>是</w:t>
            </w:r>
            <w:r>
              <w:rPr>
                <w:rFonts w:hint="eastAsia"/>
                <w:b/>
              </w:rPr>
              <w:t xml:space="preserve">    </w:t>
            </w:r>
            <w:r>
              <w:rPr>
                <w:rFonts w:hint="eastAsia"/>
                <w:b/>
              </w:rPr>
              <w:t>否</w:t>
            </w:r>
            <w:r>
              <w:rPr>
                <w:rFonts w:hint="eastAsia"/>
                <w:b/>
              </w:rPr>
              <w:t xml:space="preserve">   </w:t>
            </w:r>
            <w:r>
              <w:rPr>
                <w:rFonts w:hint="eastAsia"/>
                <w:b/>
              </w:rPr>
              <w:t>）</w:t>
            </w:r>
          </w:p>
        </w:tc>
      </w:tr>
      <w:tr w:rsidR="00501B2D">
        <w:trPr>
          <w:cantSplit/>
          <w:trHeight w:val="447"/>
          <w:jc w:val="center"/>
        </w:trPr>
        <w:tc>
          <w:tcPr>
            <w:tcW w:w="1094" w:type="dxa"/>
            <w:vMerge/>
            <w:tcBorders>
              <w:left w:val="single" w:sz="8" w:space="0" w:color="auto"/>
              <w:right w:val="nil"/>
            </w:tcBorders>
            <w:vAlign w:val="center"/>
          </w:tcPr>
          <w:p w:rsidR="00501B2D" w:rsidRDefault="00501B2D">
            <w:pPr>
              <w:jc w:val="center"/>
              <w:rPr>
                <w:b/>
              </w:rPr>
            </w:pPr>
          </w:p>
        </w:tc>
        <w:tc>
          <w:tcPr>
            <w:tcW w:w="1791" w:type="dxa"/>
            <w:gridSpan w:val="2"/>
            <w:vAlign w:val="center"/>
          </w:tcPr>
          <w:p w:rsidR="00501B2D" w:rsidRDefault="00A74112">
            <w:pPr>
              <w:jc w:val="left"/>
              <w:rPr>
                <w:b/>
              </w:rPr>
            </w:pPr>
            <w:r>
              <w:rPr>
                <w:rFonts w:hint="eastAsia"/>
                <w:b/>
              </w:rPr>
              <w:t>申请学院或单位</w:t>
            </w:r>
          </w:p>
        </w:tc>
        <w:tc>
          <w:tcPr>
            <w:tcW w:w="7435" w:type="dxa"/>
            <w:gridSpan w:val="13"/>
            <w:tcBorders>
              <w:left w:val="nil"/>
              <w:right w:val="single" w:sz="8" w:space="0" w:color="auto"/>
            </w:tcBorders>
            <w:vAlign w:val="center"/>
          </w:tcPr>
          <w:p w:rsidR="00501B2D" w:rsidRDefault="00501B2D">
            <w:pPr>
              <w:jc w:val="center"/>
              <w:rPr>
                <w:b/>
              </w:rPr>
            </w:pPr>
          </w:p>
        </w:tc>
      </w:tr>
      <w:tr w:rsidR="00501B2D">
        <w:trPr>
          <w:cantSplit/>
          <w:trHeight w:val="497"/>
          <w:jc w:val="center"/>
        </w:trPr>
        <w:tc>
          <w:tcPr>
            <w:tcW w:w="1094" w:type="dxa"/>
            <w:vMerge/>
            <w:tcBorders>
              <w:left w:val="single" w:sz="8" w:space="0" w:color="auto"/>
              <w:right w:val="nil"/>
            </w:tcBorders>
            <w:vAlign w:val="center"/>
          </w:tcPr>
          <w:p w:rsidR="00501B2D" w:rsidRDefault="00501B2D">
            <w:pPr>
              <w:jc w:val="center"/>
              <w:rPr>
                <w:b/>
              </w:rPr>
            </w:pPr>
          </w:p>
        </w:tc>
        <w:tc>
          <w:tcPr>
            <w:tcW w:w="1791" w:type="dxa"/>
            <w:gridSpan w:val="2"/>
            <w:vMerge w:val="restart"/>
            <w:vAlign w:val="center"/>
          </w:tcPr>
          <w:p w:rsidR="00501B2D" w:rsidRDefault="00A74112">
            <w:pPr>
              <w:jc w:val="left"/>
              <w:rPr>
                <w:b/>
              </w:rPr>
            </w:pPr>
            <w:r>
              <w:rPr>
                <w:rFonts w:hint="eastAsia"/>
                <w:b/>
              </w:rPr>
              <w:t>申请专业名称</w:t>
            </w:r>
          </w:p>
        </w:tc>
        <w:tc>
          <w:tcPr>
            <w:tcW w:w="7435" w:type="dxa"/>
            <w:gridSpan w:val="13"/>
            <w:tcBorders>
              <w:left w:val="nil"/>
              <w:right w:val="single" w:sz="8" w:space="0" w:color="auto"/>
            </w:tcBorders>
            <w:vAlign w:val="center"/>
          </w:tcPr>
          <w:p w:rsidR="00501B2D" w:rsidRDefault="00501B2D"/>
        </w:tc>
      </w:tr>
      <w:tr w:rsidR="00501B2D">
        <w:trPr>
          <w:cantSplit/>
          <w:trHeight w:val="414"/>
          <w:jc w:val="center"/>
        </w:trPr>
        <w:tc>
          <w:tcPr>
            <w:tcW w:w="1094" w:type="dxa"/>
            <w:vMerge/>
            <w:tcBorders>
              <w:left w:val="single" w:sz="8" w:space="0" w:color="auto"/>
              <w:right w:val="nil"/>
            </w:tcBorders>
            <w:vAlign w:val="center"/>
          </w:tcPr>
          <w:p w:rsidR="00501B2D" w:rsidRDefault="00501B2D">
            <w:pPr>
              <w:jc w:val="center"/>
              <w:rPr>
                <w:b/>
              </w:rPr>
            </w:pPr>
          </w:p>
        </w:tc>
        <w:tc>
          <w:tcPr>
            <w:tcW w:w="1791" w:type="dxa"/>
            <w:gridSpan w:val="2"/>
            <w:vMerge/>
            <w:vAlign w:val="center"/>
          </w:tcPr>
          <w:p w:rsidR="00501B2D" w:rsidRDefault="00501B2D">
            <w:pPr>
              <w:jc w:val="left"/>
              <w:rPr>
                <w:b/>
              </w:rPr>
            </w:pPr>
          </w:p>
        </w:tc>
        <w:tc>
          <w:tcPr>
            <w:tcW w:w="7435" w:type="dxa"/>
            <w:gridSpan w:val="13"/>
            <w:tcBorders>
              <w:left w:val="nil"/>
              <w:right w:val="single" w:sz="8" w:space="0" w:color="auto"/>
            </w:tcBorders>
            <w:vAlign w:val="center"/>
          </w:tcPr>
          <w:p w:rsidR="00501B2D" w:rsidRDefault="00A74112">
            <w:pPr>
              <w:jc w:val="center"/>
              <w:rPr>
                <w:b/>
              </w:rPr>
            </w:pPr>
            <w:r>
              <w:rPr>
                <w:rFonts w:hint="eastAsia"/>
                <w:b/>
              </w:rPr>
              <w:t>如第一志愿专业未被录取是否同意调剂志愿（</w:t>
            </w:r>
            <w:r>
              <w:rPr>
                <w:rFonts w:hint="eastAsia"/>
                <w:b/>
              </w:rPr>
              <w:t xml:space="preserve">   </w:t>
            </w:r>
            <w:r>
              <w:rPr>
                <w:rFonts w:hint="eastAsia"/>
                <w:b/>
              </w:rPr>
              <w:t>是</w:t>
            </w:r>
            <w:r>
              <w:rPr>
                <w:rFonts w:hint="eastAsia"/>
                <w:b/>
              </w:rPr>
              <w:t xml:space="preserve">    </w:t>
            </w:r>
            <w:r>
              <w:rPr>
                <w:rFonts w:hint="eastAsia"/>
                <w:b/>
              </w:rPr>
              <w:t>否</w:t>
            </w:r>
            <w:r>
              <w:rPr>
                <w:rFonts w:hint="eastAsia"/>
                <w:b/>
              </w:rPr>
              <w:t xml:space="preserve">   </w:t>
            </w:r>
            <w:r>
              <w:rPr>
                <w:rFonts w:hint="eastAsia"/>
                <w:b/>
              </w:rPr>
              <w:t>）</w:t>
            </w:r>
          </w:p>
        </w:tc>
      </w:tr>
      <w:tr w:rsidR="00501B2D">
        <w:trPr>
          <w:cantSplit/>
          <w:trHeight w:val="447"/>
          <w:jc w:val="center"/>
        </w:trPr>
        <w:tc>
          <w:tcPr>
            <w:tcW w:w="1094" w:type="dxa"/>
            <w:vMerge/>
            <w:tcBorders>
              <w:left w:val="single" w:sz="8" w:space="0" w:color="auto"/>
              <w:right w:val="nil"/>
            </w:tcBorders>
            <w:vAlign w:val="center"/>
          </w:tcPr>
          <w:p w:rsidR="00501B2D" w:rsidRDefault="00501B2D">
            <w:pPr>
              <w:jc w:val="center"/>
              <w:rPr>
                <w:b/>
              </w:rPr>
            </w:pPr>
          </w:p>
        </w:tc>
        <w:tc>
          <w:tcPr>
            <w:tcW w:w="1791" w:type="dxa"/>
            <w:gridSpan w:val="2"/>
            <w:vAlign w:val="center"/>
          </w:tcPr>
          <w:p w:rsidR="00501B2D" w:rsidRDefault="00A74112">
            <w:pPr>
              <w:rPr>
                <w:b/>
              </w:rPr>
            </w:pPr>
            <w:r>
              <w:rPr>
                <w:rFonts w:hint="eastAsia"/>
                <w:b/>
              </w:rPr>
              <w:t>申请研究方向</w:t>
            </w:r>
          </w:p>
        </w:tc>
        <w:tc>
          <w:tcPr>
            <w:tcW w:w="7435" w:type="dxa"/>
            <w:gridSpan w:val="13"/>
            <w:tcBorders>
              <w:left w:val="nil"/>
              <w:right w:val="single" w:sz="8" w:space="0" w:color="auto"/>
            </w:tcBorders>
            <w:vAlign w:val="center"/>
          </w:tcPr>
          <w:p w:rsidR="00501B2D" w:rsidRDefault="00501B2D">
            <w:pPr>
              <w:jc w:val="center"/>
            </w:pPr>
          </w:p>
        </w:tc>
      </w:tr>
      <w:tr w:rsidR="00501B2D">
        <w:trPr>
          <w:cantSplit/>
          <w:trHeight w:val="447"/>
          <w:jc w:val="center"/>
        </w:trPr>
        <w:tc>
          <w:tcPr>
            <w:tcW w:w="1094" w:type="dxa"/>
            <w:vMerge/>
            <w:tcBorders>
              <w:left w:val="single" w:sz="8" w:space="0" w:color="auto"/>
              <w:right w:val="nil"/>
            </w:tcBorders>
            <w:vAlign w:val="center"/>
          </w:tcPr>
          <w:p w:rsidR="00501B2D" w:rsidRDefault="00501B2D">
            <w:pPr>
              <w:jc w:val="center"/>
              <w:rPr>
                <w:b/>
              </w:rPr>
            </w:pPr>
          </w:p>
        </w:tc>
        <w:tc>
          <w:tcPr>
            <w:tcW w:w="1791" w:type="dxa"/>
            <w:gridSpan w:val="2"/>
            <w:vAlign w:val="center"/>
          </w:tcPr>
          <w:p w:rsidR="00501B2D" w:rsidRDefault="00A74112">
            <w:pPr>
              <w:rPr>
                <w:b/>
              </w:rPr>
            </w:pPr>
            <w:r>
              <w:rPr>
                <w:rFonts w:hint="eastAsia"/>
                <w:b/>
              </w:rPr>
              <w:t>申请导师姓名</w:t>
            </w:r>
          </w:p>
        </w:tc>
        <w:tc>
          <w:tcPr>
            <w:tcW w:w="7435" w:type="dxa"/>
            <w:gridSpan w:val="13"/>
            <w:tcBorders>
              <w:left w:val="nil"/>
              <w:right w:val="single" w:sz="8" w:space="0" w:color="auto"/>
            </w:tcBorders>
            <w:vAlign w:val="center"/>
          </w:tcPr>
          <w:p w:rsidR="00501B2D" w:rsidRDefault="00A74112">
            <w:pPr>
              <w:jc w:val="right"/>
              <w:rPr>
                <w:b/>
              </w:rPr>
            </w:pPr>
            <w:r>
              <w:rPr>
                <w:rFonts w:hint="eastAsia"/>
                <w:b/>
              </w:rPr>
              <w:t>（直博申请者必须填写，申请硕士可不填）</w:t>
            </w:r>
          </w:p>
        </w:tc>
      </w:tr>
      <w:tr w:rsidR="00501B2D">
        <w:trPr>
          <w:cantSplit/>
          <w:trHeight w:val="447"/>
          <w:jc w:val="center"/>
        </w:trPr>
        <w:tc>
          <w:tcPr>
            <w:tcW w:w="1094" w:type="dxa"/>
            <w:vMerge w:val="restart"/>
            <w:tcBorders>
              <w:left w:val="single" w:sz="8" w:space="0" w:color="auto"/>
            </w:tcBorders>
            <w:vAlign w:val="center"/>
          </w:tcPr>
          <w:p w:rsidR="00501B2D" w:rsidRDefault="00A74112">
            <w:pPr>
              <w:jc w:val="center"/>
              <w:rPr>
                <w:b/>
              </w:rPr>
            </w:pPr>
            <w:r>
              <w:rPr>
                <w:rFonts w:hint="eastAsia"/>
                <w:b/>
              </w:rPr>
              <w:t>获奖、成果及论文</w:t>
            </w:r>
          </w:p>
          <w:p w:rsidR="00501B2D" w:rsidRDefault="00A74112">
            <w:pPr>
              <w:jc w:val="center"/>
              <w:rPr>
                <w:b/>
              </w:rPr>
            </w:pPr>
            <w:r>
              <w:rPr>
                <w:rFonts w:hint="eastAsia"/>
                <w:b/>
              </w:rPr>
              <w:t>情况</w:t>
            </w:r>
          </w:p>
        </w:tc>
        <w:tc>
          <w:tcPr>
            <w:tcW w:w="5668" w:type="dxa"/>
            <w:gridSpan w:val="8"/>
            <w:vAlign w:val="center"/>
          </w:tcPr>
          <w:p w:rsidR="00501B2D" w:rsidRDefault="00A74112">
            <w:pPr>
              <w:jc w:val="center"/>
              <w:rPr>
                <w:b/>
              </w:rPr>
            </w:pPr>
            <w:r>
              <w:rPr>
                <w:rFonts w:hint="eastAsia"/>
                <w:b/>
              </w:rPr>
              <w:t>获奖、成果、论文等项目名称</w:t>
            </w:r>
          </w:p>
        </w:tc>
        <w:tc>
          <w:tcPr>
            <w:tcW w:w="1313" w:type="dxa"/>
            <w:gridSpan w:val="4"/>
            <w:vAlign w:val="center"/>
          </w:tcPr>
          <w:p w:rsidR="00501B2D" w:rsidRDefault="00A74112">
            <w:pPr>
              <w:jc w:val="center"/>
              <w:rPr>
                <w:b/>
              </w:rPr>
            </w:pPr>
            <w:r>
              <w:rPr>
                <w:rFonts w:hint="eastAsia"/>
                <w:b/>
              </w:rPr>
              <w:t>本人排名</w:t>
            </w:r>
          </w:p>
        </w:tc>
        <w:tc>
          <w:tcPr>
            <w:tcW w:w="2245" w:type="dxa"/>
            <w:gridSpan w:val="3"/>
            <w:tcBorders>
              <w:left w:val="nil"/>
              <w:right w:val="single" w:sz="8" w:space="0" w:color="auto"/>
            </w:tcBorders>
            <w:vAlign w:val="center"/>
          </w:tcPr>
          <w:p w:rsidR="00501B2D" w:rsidRDefault="00A74112">
            <w:pPr>
              <w:jc w:val="center"/>
              <w:rPr>
                <w:b/>
              </w:rPr>
            </w:pPr>
            <w:r>
              <w:rPr>
                <w:rFonts w:hint="eastAsia"/>
                <w:b/>
              </w:rPr>
              <w:t>时</w:t>
            </w:r>
            <w:r>
              <w:rPr>
                <w:b/>
              </w:rPr>
              <w:t xml:space="preserve">  </w:t>
            </w:r>
            <w:r>
              <w:rPr>
                <w:rFonts w:hint="eastAsia"/>
                <w:b/>
              </w:rPr>
              <w:t>间</w:t>
            </w:r>
          </w:p>
        </w:tc>
      </w:tr>
      <w:tr w:rsidR="00501B2D">
        <w:trPr>
          <w:cantSplit/>
          <w:trHeight w:val="447"/>
          <w:jc w:val="center"/>
        </w:trPr>
        <w:tc>
          <w:tcPr>
            <w:tcW w:w="1094" w:type="dxa"/>
            <w:vMerge/>
            <w:tcBorders>
              <w:left w:val="single" w:sz="8" w:space="0" w:color="auto"/>
            </w:tcBorders>
            <w:vAlign w:val="center"/>
          </w:tcPr>
          <w:p w:rsidR="00501B2D" w:rsidRDefault="00501B2D">
            <w:pPr>
              <w:jc w:val="center"/>
              <w:rPr>
                <w:b/>
              </w:rPr>
            </w:pPr>
          </w:p>
        </w:tc>
        <w:tc>
          <w:tcPr>
            <w:tcW w:w="5668" w:type="dxa"/>
            <w:gridSpan w:val="8"/>
            <w:vAlign w:val="center"/>
          </w:tcPr>
          <w:p w:rsidR="00501B2D" w:rsidRDefault="00501B2D">
            <w:pPr>
              <w:jc w:val="center"/>
              <w:rPr>
                <w:b/>
              </w:rPr>
            </w:pPr>
          </w:p>
        </w:tc>
        <w:tc>
          <w:tcPr>
            <w:tcW w:w="1313" w:type="dxa"/>
            <w:gridSpan w:val="4"/>
            <w:vAlign w:val="center"/>
          </w:tcPr>
          <w:p w:rsidR="00501B2D" w:rsidRDefault="00501B2D">
            <w:pPr>
              <w:jc w:val="center"/>
              <w:rPr>
                <w:b/>
              </w:rPr>
            </w:pPr>
          </w:p>
        </w:tc>
        <w:tc>
          <w:tcPr>
            <w:tcW w:w="2245" w:type="dxa"/>
            <w:gridSpan w:val="3"/>
            <w:tcBorders>
              <w:left w:val="nil"/>
              <w:right w:val="single" w:sz="8" w:space="0" w:color="auto"/>
            </w:tcBorders>
            <w:vAlign w:val="center"/>
          </w:tcPr>
          <w:p w:rsidR="00501B2D" w:rsidRDefault="00501B2D">
            <w:pPr>
              <w:jc w:val="center"/>
              <w:rPr>
                <w:b/>
              </w:rPr>
            </w:pPr>
          </w:p>
        </w:tc>
      </w:tr>
      <w:tr w:rsidR="00501B2D">
        <w:trPr>
          <w:cantSplit/>
          <w:trHeight w:val="447"/>
          <w:jc w:val="center"/>
        </w:trPr>
        <w:tc>
          <w:tcPr>
            <w:tcW w:w="1094" w:type="dxa"/>
            <w:vMerge/>
            <w:tcBorders>
              <w:left w:val="single" w:sz="8" w:space="0" w:color="auto"/>
            </w:tcBorders>
            <w:vAlign w:val="center"/>
          </w:tcPr>
          <w:p w:rsidR="00501B2D" w:rsidRDefault="00501B2D">
            <w:pPr>
              <w:jc w:val="center"/>
              <w:rPr>
                <w:b/>
              </w:rPr>
            </w:pPr>
          </w:p>
        </w:tc>
        <w:tc>
          <w:tcPr>
            <w:tcW w:w="5668" w:type="dxa"/>
            <w:gridSpan w:val="8"/>
            <w:vAlign w:val="center"/>
          </w:tcPr>
          <w:p w:rsidR="00501B2D" w:rsidRDefault="00501B2D">
            <w:pPr>
              <w:jc w:val="center"/>
              <w:rPr>
                <w:b/>
              </w:rPr>
            </w:pPr>
          </w:p>
        </w:tc>
        <w:tc>
          <w:tcPr>
            <w:tcW w:w="1313" w:type="dxa"/>
            <w:gridSpan w:val="4"/>
            <w:vAlign w:val="center"/>
          </w:tcPr>
          <w:p w:rsidR="00501B2D" w:rsidRDefault="00501B2D">
            <w:pPr>
              <w:jc w:val="center"/>
              <w:rPr>
                <w:b/>
              </w:rPr>
            </w:pPr>
          </w:p>
        </w:tc>
        <w:tc>
          <w:tcPr>
            <w:tcW w:w="2245" w:type="dxa"/>
            <w:gridSpan w:val="3"/>
            <w:tcBorders>
              <w:left w:val="nil"/>
              <w:right w:val="single" w:sz="8" w:space="0" w:color="auto"/>
            </w:tcBorders>
            <w:vAlign w:val="center"/>
          </w:tcPr>
          <w:p w:rsidR="00501B2D" w:rsidRDefault="00501B2D">
            <w:pPr>
              <w:jc w:val="center"/>
              <w:rPr>
                <w:b/>
              </w:rPr>
            </w:pPr>
          </w:p>
        </w:tc>
      </w:tr>
      <w:tr w:rsidR="00501B2D">
        <w:trPr>
          <w:cantSplit/>
          <w:trHeight w:val="447"/>
          <w:jc w:val="center"/>
        </w:trPr>
        <w:tc>
          <w:tcPr>
            <w:tcW w:w="1094" w:type="dxa"/>
            <w:vMerge/>
            <w:tcBorders>
              <w:left w:val="single" w:sz="8" w:space="0" w:color="auto"/>
            </w:tcBorders>
            <w:vAlign w:val="center"/>
          </w:tcPr>
          <w:p w:rsidR="00501B2D" w:rsidRDefault="00501B2D">
            <w:pPr>
              <w:jc w:val="center"/>
              <w:rPr>
                <w:b/>
              </w:rPr>
            </w:pPr>
          </w:p>
        </w:tc>
        <w:tc>
          <w:tcPr>
            <w:tcW w:w="5668" w:type="dxa"/>
            <w:gridSpan w:val="8"/>
            <w:vAlign w:val="center"/>
          </w:tcPr>
          <w:p w:rsidR="00501B2D" w:rsidRDefault="00501B2D">
            <w:pPr>
              <w:jc w:val="center"/>
              <w:rPr>
                <w:b/>
              </w:rPr>
            </w:pPr>
          </w:p>
        </w:tc>
        <w:tc>
          <w:tcPr>
            <w:tcW w:w="1313" w:type="dxa"/>
            <w:gridSpan w:val="4"/>
            <w:vAlign w:val="center"/>
          </w:tcPr>
          <w:p w:rsidR="00501B2D" w:rsidRDefault="00501B2D">
            <w:pPr>
              <w:jc w:val="center"/>
              <w:rPr>
                <w:b/>
              </w:rPr>
            </w:pPr>
          </w:p>
        </w:tc>
        <w:tc>
          <w:tcPr>
            <w:tcW w:w="2245" w:type="dxa"/>
            <w:gridSpan w:val="3"/>
            <w:tcBorders>
              <w:left w:val="nil"/>
              <w:right w:val="single" w:sz="8" w:space="0" w:color="auto"/>
            </w:tcBorders>
            <w:vAlign w:val="center"/>
          </w:tcPr>
          <w:p w:rsidR="00501B2D" w:rsidRDefault="00501B2D">
            <w:pPr>
              <w:jc w:val="center"/>
              <w:rPr>
                <w:b/>
              </w:rPr>
            </w:pPr>
          </w:p>
        </w:tc>
      </w:tr>
      <w:tr w:rsidR="00501B2D">
        <w:trPr>
          <w:cantSplit/>
          <w:trHeight w:val="447"/>
          <w:jc w:val="center"/>
        </w:trPr>
        <w:tc>
          <w:tcPr>
            <w:tcW w:w="1094" w:type="dxa"/>
            <w:vMerge/>
            <w:tcBorders>
              <w:left w:val="single" w:sz="8" w:space="0" w:color="auto"/>
            </w:tcBorders>
            <w:vAlign w:val="center"/>
          </w:tcPr>
          <w:p w:rsidR="00501B2D" w:rsidRDefault="00501B2D">
            <w:pPr>
              <w:jc w:val="center"/>
              <w:rPr>
                <w:b/>
              </w:rPr>
            </w:pPr>
          </w:p>
        </w:tc>
        <w:tc>
          <w:tcPr>
            <w:tcW w:w="5668" w:type="dxa"/>
            <w:gridSpan w:val="8"/>
            <w:vAlign w:val="center"/>
          </w:tcPr>
          <w:p w:rsidR="00501B2D" w:rsidRDefault="00501B2D">
            <w:pPr>
              <w:jc w:val="center"/>
              <w:rPr>
                <w:b/>
              </w:rPr>
            </w:pPr>
          </w:p>
        </w:tc>
        <w:tc>
          <w:tcPr>
            <w:tcW w:w="1313" w:type="dxa"/>
            <w:gridSpan w:val="4"/>
            <w:vAlign w:val="center"/>
          </w:tcPr>
          <w:p w:rsidR="00501B2D" w:rsidRDefault="00501B2D">
            <w:pPr>
              <w:jc w:val="center"/>
              <w:rPr>
                <w:b/>
              </w:rPr>
            </w:pPr>
          </w:p>
        </w:tc>
        <w:tc>
          <w:tcPr>
            <w:tcW w:w="2245" w:type="dxa"/>
            <w:gridSpan w:val="3"/>
            <w:tcBorders>
              <w:left w:val="nil"/>
              <w:right w:val="single" w:sz="8" w:space="0" w:color="auto"/>
            </w:tcBorders>
            <w:vAlign w:val="center"/>
          </w:tcPr>
          <w:p w:rsidR="00501B2D" w:rsidRDefault="00501B2D">
            <w:pPr>
              <w:jc w:val="center"/>
              <w:rPr>
                <w:b/>
              </w:rPr>
            </w:pPr>
          </w:p>
        </w:tc>
      </w:tr>
      <w:tr w:rsidR="00501B2D">
        <w:trPr>
          <w:cantSplit/>
          <w:trHeight w:val="1717"/>
          <w:jc w:val="center"/>
        </w:trPr>
        <w:tc>
          <w:tcPr>
            <w:tcW w:w="10320" w:type="dxa"/>
            <w:gridSpan w:val="16"/>
            <w:tcBorders>
              <w:left w:val="single" w:sz="8" w:space="0" w:color="auto"/>
              <w:right w:val="single" w:sz="8" w:space="0" w:color="auto"/>
            </w:tcBorders>
          </w:tcPr>
          <w:p w:rsidR="00501B2D" w:rsidRDefault="00501B2D">
            <w:pPr>
              <w:rPr>
                <w:rFonts w:eastAsia="黑体"/>
                <w:b/>
                <w:sz w:val="24"/>
              </w:rPr>
            </w:pPr>
          </w:p>
          <w:p w:rsidR="00501B2D" w:rsidRDefault="00A74112">
            <w:pPr>
              <w:pStyle w:val="a3"/>
            </w:pPr>
            <w:r>
              <w:rPr>
                <w:rFonts w:hint="eastAsia"/>
              </w:rPr>
              <w:t>本人保证，以上所填一切内容（包括本人所提供的所有申请材料）均为本人真实情况，无任何虚假信息，本人对此承担一切责任。</w:t>
            </w:r>
          </w:p>
          <w:p w:rsidR="00501B2D" w:rsidRDefault="00501B2D">
            <w:pPr>
              <w:rPr>
                <w:rFonts w:eastAsia="黑体"/>
                <w:b/>
                <w:sz w:val="24"/>
              </w:rPr>
            </w:pPr>
          </w:p>
          <w:p w:rsidR="00501B2D" w:rsidRDefault="00A74112">
            <w:pPr>
              <w:spacing w:before="120"/>
              <w:jc w:val="left"/>
              <w:rPr>
                <w:b/>
              </w:rPr>
            </w:pPr>
            <w:r>
              <w:t xml:space="preserve">                             </w:t>
            </w:r>
            <w:r>
              <w:rPr>
                <w:rFonts w:hint="eastAsia"/>
                <w:b/>
              </w:rPr>
              <w:t>申请人签字：</w:t>
            </w:r>
            <w:r>
              <w:rPr>
                <w:b/>
                <w:u w:val="single"/>
              </w:rPr>
              <w:t xml:space="preserve">             </w:t>
            </w:r>
            <w:r>
              <w:t xml:space="preserve">         </w:t>
            </w:r>
            <w:r>
              <w:rPr>
                <w:rFonts w:hint="eastAsia"/>
              </w:rPr>
              <w:t>年</w:t>
            </w:r>
            <w:r>
              <w:t xml:space="preserve">    </w:t>
            </w:r>
            <w:r>
              <w:rPr>
                <w:rFonts w:hint="eastAsia"/>
              </w:rPr>
              <w:t>月</w:t>
            </w:r>
            <w:r>
              <w:t xml:space="preserve">    </w:t>
            </w:r>
            <w:r>
              <w:rPr>
                <w:rFonts w:hint="eastAsia"/>
              </w:rPr>
              <w:t>日</w:t>
            </w:r>
          </w:p>
        </w:tc>
      </w:tr>
    </w:tbl>
    <w:p w:rsidR="00501B2D" w:rsidRDefault="00A74112">
      <w:pPr>
        <w:rPr>
          <w:rFonts w:ascii="宋体" w:hAnsi="宋体" w:cs="宋体"/>
          <w:sz w:val="24"/>
          <w:szCs w:val="24"/>
        </w:rPr>
      </w:pPr>
      <w:r>
        <w:rPr>
          <w:rFonts w:hint="eastAsia"/>
          <w:b/>
        </w:rPr>
        <w:t>注：在填写申请专业名称时须在申请专业名称前附上专业代码。</w:t>
      </w:r>
    </w:p>
    <w:sectPr w:rsidR="00501B2D">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5B" w:rsidRDefault="0049765B">
      <w:r>
        <w:separator/>
      </w:r>
    </w:p>
  </w:endnote>
  <w:endnote w:type="continuationSeparator" w:id="0">
    <w:p w:rsidR="0049765B" w:rsidRDefault="0049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B2D" w:rsidRDefault="00A74112">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1B2D" w:rsidRDefault="00A74112">
                          <w:pPr>
                            <w:pStyle w:val="a5"/>
                          </w:pPr>
                          <w:r>
                            <w:rPr>
                              <w:rFonts w:hint="eastAsia"/>
                            </w:rPr>
                            <w:fldChar w:fldCharType="begin"/>
                          </w:r>
                          <w:r>
                            <w:rPr>
                              <w:rFonts w:hint="eastAsia"/>
                            </w:rPr>
                            <w:instrText xml:space="preserve"> PAGE  \* MERGEFORMAT </w:instrText>
                          </w:r>
                          <w:r>
                            <w:rPr>
                              <w:rFonts w:hint="eastAsia"/>
                            </w:rPr>
                            <w:fldChar w:fldCharType="separate"/>
                          </w:r>
                          <w:r w:rsidR="00182F0E">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01B2D" w:rsidRDefault="00A74112">
                    <w:pPr>
                      <w:pStyle w:val="a5"/>
                    </w:pPr>
                    <w:r>
                      <w:rPr>
                        <w:rFonts w:hint="eastAsia"/>
                      </w:rPr>
                      <w:fldChar w:fldCharType="begin"/>
                    </w:r>
                    <w:r>
                      <w:rPr>
                        <w:rFonts w:hint="eastAsia"/>
                      </w:rPr>
                      <w:instrText xml:space="preserve"> PAGE  \* MERGEFORMAT </w:instrText>
                    </w:r>
                    <w:r>
                      <w:rPr>
                        <w:rFonts w:hint="eastAsia"/>
                      </w:rPr>
                      <w:fldChar w:fldCharType="separate"/>
                    </w:r>
                    <w:r w:rsidR="00182F0E">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5B" w:rsidRDefault="0049765B">
      <w:r>
        <w:separator/>
      </w:r>
    </w:p>
  </w:footnote>
  <w:footnote w:type="continuationSeparator" w:id="0">
    <w:p w:rsidR="0049765B" w:rsidRDefault="0049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0806C4"/>
    <w:multiLevelType w:val="singleLevel"/>
    <w:tmpl w:val="F50806C4"/>
    <w:lvl w:ilvl="0">
      <w:start w:val="1"/>
      <w:numFmt w:val="decimal"/>
      <w:suff w:val="nothing"/>
      <w:lvlText w:val="%1、"/>
      <w:lvlJc w:val="left"/>
    </w:lvl>
  </w:abstractNum>
  <w:abstractNum w:abstractNumId="1" w15:restartNumberingAfterBreak="0">
    <w:nsid w:val="FDFDF9B2"/>
    <w:multiLevelType w:val="singleLevel"/>
    <w:tmpl w:val="FDFDF9B2"/>
    <w:lvl w:ilvl="0">
      <w:start w:val="7"/>
      <w:numFmt w:val="chineseCounting"/>
      <w:suff w:val="nothing"/>
      <w:lvlText w:val="%1、"/>
      <w:lvlJc w:val="left"/>
      <w:rPr>
        <w:rFonts w:hint="eastAsia"/>
      </w:rPr>
    </w:lvl>
  </w:abstractNum>
  <w:abstractNum w:abstractNumId="2" w15:restartNumberingAfterBreak="0">
    <w:nsid w:val="13136878"/>
    <w:multiLevelType w:val="singleLevel"/>
    <w:tmpl w:val="13136878"/>
    <w:lvl w:ilvl="0">
      <w:start w:val="2"/>
      <w:numFmt w:val="chineseCounting"/>
      <w:suff w:val="nothing"/>
      <w:lvlText w:val="%1、"/>
      <w:lvlJc w:val="left"/>
      <w:rPr>
        <w:rFonts w:hint="eastAsia"/>
      </w:rPr>
    </w:lvl>
  </w:abstractNum>
  <w:abstractNum w:abstractNumId="3" w15:restartNumberingAfterBreak="0">
    <w:nsid w:val="4577C809"/>
    <w:multiLevelType w:val="singleLevel"/>
    <w:tmpl w:val="4577C809"/>
    <w:lvl w:ilvl="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10"/>
    <w:rsid w:val="00007B41"/>
    <w:rsid w:val="00026372"/>
    <w:rsid w:val="00026F4A"/>
    <w:rsid w:val="00040444"/>
    <w:rsid w:val="00073DB1"/>
    <w:rsid w:val="000748A8"/>
    <w:rsid w:val="00093A73"/>
    <w:rsid w:val="00097A6B"/>
    <w:rsid w:val="000D1032"/>
    <w:rsid w:val="000E4078"/>
    <w:rsid w:val="000F2A73"/>
    <w:rsid w:val="000F5791"/>
    <w:rsid w:val="00114DCC"/>
    <w:rsid w:val="00137320"/>
    <w:rsid w:val="00182F0E"/>
    <w:rsid w:val="001A79CC"/>
    <w:rsid w:val="001B767F"/>
    <w:rsid w:val="001E0F06"/>
    <w:rsid w:val="00210E8D"/>
    <w:rsid w:val="00261010"/>
    <w:rsid w:val="002732D0"/>
    <w:rsid w:val="0028536C"/>
    <w:rsid w:val="0028636F"/>
    <w:rsid w:val="002C16B6"/>
    <w:rsid w:val="002F0FAD"/>
    <w:rsid w:val="003036C9"/>
    <w:rsid w:val="003116BF"/>
    <w:rsid w:val="00341A7D"/>
    <w:rsid w:val="00397686"/>
    <w:rsid w:val="003C6851"/>
    <w:rsid w:val="003E0FD1"/>
    <w:rsid w:val="003E7E46"/>
    <w:rsid w:val="003F0FA4"/>
    <w:rsid w:val="0040084E"/>
    <w:rsid w:val="00417B59"/>
    <w:rsid w:val="004233AF"/>
    <w:rsid w:val="004578EB"/>
    <w:rsid w:val="004678BC"/>
    <w:rsid w:val="00487061"/>
    <w:rsid w:val="0049765B"/>
    <w:rsid w:val="004D17EE"/>
    <w:rsid w:val="004D358D"/>
    <w:rsid w:val="004D6EF7"/>
    <w:rsid w:val="00501B2D"/>
    <w:rsid w:val="005117FF"/>
    <w:rsid w:val="00512D16"/>
    <w:rsid w:val="0055400C"/>
    <w:rsid w:val="005B0111"/>
    <w:rsid w:val="005E68A6"/>
    <w:rsid w:val="005F6778"/>
    <w:rsid w:val="00600973"/>
    <w:rsid w:val="00605469"/>
    <w:rsid w:val="00636BDA"/>
    <w:rsid w:val="00647BC3"/>
    <w:rsid w:val="00651885"/>
    <w:rsid w:val="00657C4C"/>
    <w:rsid w:val="00694B1A"/>
    <w:rsid w:val="006B3206"/>
    <w:rsid w:val="006C6D0F"/>
    <w:rsid w:val="006D02CA"/>
    <w:rsid w:val="006E3894"/>
    <w:rsid w:val="00701B7B"/>
    <w:rsid w:val="00703DCC"/>
    <w:rsid w:val="007053B9"/>
    <w:rsid w:val="007117B0"/>
    <w:rsid w:val="007139C8"/>
    <w:rsid w:val="00721923"/>
    <w:rsid w:val="00722D51"/>
    <w:rsid w:val="0073039D"/>
    <w:rsid w:val="00752897"/>
    <w:rsid w:val="00780C16"/>
    <w:rsid w:val="007E1107"/>
    <w:rsid w:val="007E5F08"/>
    <w:rsid w:val="008104C3"/>
    <w:rsid w:val="00812DD2"/>
    <w:rsid w:val="00822ED7"/>
    <w:rsid w:val="0085416C"/>
    <w:rsid w:val="00870ACC"/>
    <w:rsid w:val="008B0F43"/>
    <w:rsid w:val="008B305E"/>
    <w:rsid w:val="008C4BC1"/>
    <w:rsid w:val="0092291A"/>
    <w:rsid w:val="00924AD0"/>
    <w:rsid w:val="00952682"/>
    <w:rsid w:val="00957C0E"/>
    <w:rsid w:val="009618A4"/>
    <w:rsid w:val="0097039F"/>
    <w:rsid w:val="009B55A4"/>
    <w:rsid w:val="009E0067"/>
    <w:rsid w:val="00A1009D"/>
    <w:rsid w:val="00A610D5"/>
    <w:rsid w:val="00A74112"/>
    <w:rsid w:val="00A83831"/>
    <w:rsid w:val="00AC2F5F"/>
    <w:rsid w:val="00AC390B"/>
    <w:rsid w:val="00AD12B3"/>
    <w:rsid w:val="00AD55DE"/>
    <w:rsid w:val="00AF170A"/>
    <w:rsid w:val="00B0422C"/>
    <w:rsid w:val="00B71F9A"/>
    <w:rsid w:val="00B75D1A"/>
    <w:rsid w:val="00B908F1"/>
    <w:rsid w:val="00BF1FE3"/>
    <w:rsid w:val="00BF4B20"/>
    <w:rsid w:val="00BF5C54"/>
    <w:rsid w:val="00BF649F"/>
    <w:rsid w:val="00C17C72"/>
    <w:rsid w:val="00C2305F"/>
    <w:rsid w:val="00C23B8B"/>
    <w:rsid w:val="00C515FC"/>
    <w:rsid w:val="00C62F1F"/>
    <w:rsid w:val="00C8546D"/>
    <w:rsid w:val="00C92FA6"/>
    <w:rsid w:val="00C973DB"/>
    <w:rsid w:val="00CE11F3"/>
    <w:rsid w:val="00D00451"/>
    <w:rsid w:val="00D460BE"/>
    <w:rsid w:val="00D704E6"/>
    <w:rsid w:val="00D75BF2"/>
    <w:rsid w:val="00DC169A"/>
    <w:rsid w:val="00DC2716"/>
    <w:rsid w:val="00DD1454"/>
    <w:rsid w:val="00E278F2"/>
    <w:rsid w:val="00E61E9E"/>
    <w:rsid w:val="00E659E1"/>
    <w:rsid w:val="00E732B8"/>
    <w:rsid w:val="00EB254A"/>
    <w:rsid w:val="00EE7089"/>
    <w:rsid w:val="00F053F9"/>
    <w:rsid w:val="00F64C79"/>
    <w:rsid w:val="00FA7889"/>
    <w:rsid w:val="00FD1E5E"/>
    <w:rsid w:val="03F038E5"/>
    <w:rsid w:val="082523A0"/>
    <w:rsid w:val="0A4439E6"/>
    <w:rsid w:val="0FF316CF"/>
    <w:rsid w:val="0FF96B44"/>
    <w:rsid w:val="1092539D"/>
    <w:rsid w:val="12F35126"/>
    <w:rsid w:val="12F35BC2"/>
    <w:rsid w:val="14996A3C"/>
    <w:rsid w:val="16F040B6"/>
    <w:rsid w:val="17952877"/>
    <w:rsid w:val="19E253F9"/>
    <w:rsid w:val="1A664AE7"/>
    <w:rsid w:val="1AB778F5"/>
    <w:rsid w:val="1D76184F"/>
    <w:rsid w:val="1FC638D2"/>
    <w:rsid w:val="247A4F1A"/>
    <w:rsid w:val="25CB7F63"/>
    <w:rsid w:val="29360D7E"/>
    <w:rsid w:val="29B42670"/>
    <w:rsid w:val="2AF1517C"/>
    <w:rsid w:val="2B6749E2"/>
    <w:rsid w:val="2D7A4AF0"/>
    <w:rsid w:val="2F3D48C2"/>
    <w:rsid w:val="31B567B3"/>
    <w:rsid w:val="31F71A83"/>
    <w:rsid w:val="322D781D"/>
    <w:rsid w:val="335A0E56"/>
    <w:rsid w:val="35B8712C"/>
    <w:rsid w:val="37017759"/>
    <w:rsid w:val="388E3AEC"/>
    <w:rsid w:val="38DC16A4"/>
    <w:rsid w:val="396A4740"/>
    <w:rsid w:val="39EC6CAF"/>
    <w:rsid w:val="3B643B37"/>
    <w:rsid w:val="3C343B06"/>
    <w:rsid w:val="3E0A75B7"/>
    <w:rsid w:val="3F7A2F95"/>
    <w:rsid w:val="413F506B"/>
    <w:rsid w:val="48EB5911"/>
    <w:rsid w:val="48ED7F57"/>
    <w:rsid w:val="496D322A"/>
    <w:rsid w:val="4C1A5EFC"/>
    <w:rsid w:val="4C533227"/>
    <w:rsid w:val="4D454965"/>
    <w:rsid w:val="506C1BDC"/>
    <w:rsid w:val="51A45BEA"/>
    <w:rsid w:val="51C868F8"/>
    <w:rsid w:val="53151BFD"/>
    <w:rsid w:val="58BF4934"/>
    <w:rsid w:val="58EB2C08"/>
    <w:rsid w:val="59D308CA"/>
    <w:rsid w:val="5DD90073"/>
    <w:rsid w:val="5E400074"/>
    <w:rsid w:val="5ECF01B7"/>
    <w:rsid w:val="5FEC4411"/>
    <w:rsid w:val="60304FC3"/>
    <w:rsid w:val="63B43388"/>
    <w:rsid w:val="63FE504F"/>
    <w:rsid w:val="64521839"/>
    <w:rsid w:val="66CB35C4"/>
    <w:rsid w:val="6A5759BC"/>
    <w:rsid w:val="6B526DE9"/>
    <w:rsid w:val="6D8F1387"/>
    <w:rsid w:val="6F3E51A6"/>
    <w:rsid w:val="6FDD1689"/>
    <w:rsid w:val="71C36B16"/>
    <w:rsid w:val="72891384"/>
    <w:rsid w:val="7377018F"/>
    <w:rsid w:val="75CD50A9"/>
    <w:rsid w:val="79056A5F"/>
    <w:rsid w:val="7A840BD2"/>
    <w:rsid w:val="7CC87A4A"/>
    <w:rsid w:val="7E1A14DD"/>
    <w:rsid w:val="7E655627"/>
    <w:rsid w:val="7EDC71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08AE5-0132-429D-8CFC-819E8CB2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nhideWhenUsed/>
    <w:qFormat/>
    <w:pPr>
      <w:ind w:firstLine="435"/>
    </w:pPr>
    <w:rPr>
      <w:b/>
      <w:bCs/>
      <w:szCs w:val="20"/>
    </w:rPr>
  </w:style>
  <w:style w:type="paragraph" w:styleId="a4">
    <w:name w:val="Balloon Text"/>
    <w:basedOn w:val="a"/>
    <w:link w:val="Char"/>
    <w:semiHidden/>
    <w:unhideWhenUsed/>
    <w:rPr>
      <w:sz w:val="18"/>
      <w:szCs w:val="18"/>
    </w:rPr>
  </w:style>
  <w:style w:type="paragraph" w:styleId="a5">
    <w:name w:val="footer"/>
    <w:basedOn w:val="a"/>
    <w:link w:val="Char0"/>
    <w:uiPriority w:val="99"/>
    <w:qFormat/>
    <w:pPr>
      <w:tabs>
        <w:tab w:val="center" w:pos="4153"/>
        <w:tab w:val="right" w:pos="8306"/>
      </w:tabs>
      <w:snapToGrid w:val="0"/>
      <w:jc w:val="left"/>
    </w:pPr>
    <w:rPr>
      <w:kern w:val="0"/>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unhideWhenUsed/>
    <w:qFormat/>
    <w:pPr>
      <w:spacing w:beforeAutospacing="1" w:afterAutospacing="1"/>
      <w:jc w:val="left"/>
    </w:pPr>
    <w:rPr>
      <w:kern w:val="0"/>
      <w:sz w:val="24"/>
    </w:rPr>
  </w:style>
  <w:style w:type="character" w:styleId="a8">
    <w:name w:val="Strong"/>
    <w:basedOn w:val="a0"/>
    <w:uiPriority w:val="22"/>
    <w:qFormat/>
    <w:locked/>
    <w:rPr>
      <w:b/>
    </w:rPr>
  </w:style>
  <w:style w:type="character" w:styleId="a9">
    <w:name w:val="Hyperlink"/>
    <w:unhideWhenUsed/>
    <w:qFormat/>
    <w:rPr>
      <w:color w:val="0000FF"/>
      <w:u w:val="single"/>
    </w:rPr>
  </w:style>
  <w:style w:type="character" w:customStyle="1" w:styleId="Char1">
    <w:name w:val="页眉 Char"/>
    <w:link w:val="a6"/>
    <w:uiPriority w:val="99"/>
    <w:qFormat/>
    <w:rPr>
      <w:rFonts w:cs="Times New Roman"/>
      <w:sz w:val="18"/>
      <w:szCs w:val="18"/>
    </w:rPr>
  </w:style>
  <w:style w:type="character" w:customStyle="1" w:styleId="Char0">
    <w:name w:val="页脚 Char"/>
    <w:link w:val="a5"/>
    <w:uiPriority w:val="99"/>
    <w:qFormat/>
    <w:rPr>
      <w:rFonts w:cs="Times New Roman"/>
      <w:sz w:val="18"/>
      <w:szCs w:val="18"/>
    </w:rPr>
  </w:style>
  <w:style w:type="paragraph" w:styleId="aa">
    <w:name w:val="List Paragraph"/>
    <w:basedOn w:val="a"/>
    <w:uiPriority w:val="99"/>
    <w:qFormat/>
    <w:pPr>
      <w:ind w:firstLineChars="200" w:firstLine="420"/>
    </w:pPr>
  </w:style>
  <w:style w:type="paragraph" w:customStyle="1" w:styleId="Style11">
    <w:name w:val="_Style 11"/>
    <w:basedOn w:val="a"/>
    <w:next w:val="a"/>
    <w:pPr>
      <w:pBdr>
        <w:bottom w:val="single" w:sz="6" w:space="1" w:color="auto"/>
      </w:pBdr>
      <w:jc w:val="center"/>
    </w:pPr>
    <w:rPr>
      <w:rFonts w:ascii="Arial"/>
      <w:vanish/>
      <w:sz w:val="16"/>
    </w:rPr>
  </w:style>
  <w:style w:type="paragraph" w:customStyle="1" w:styleId="Style12">
    <w:name w:val="_Style 12"/>
    <w:basedOn w:val="a"/>
    <w:next w:val="a"/>
    <w:pPr>
      <w:pBdr>
        <w:top w:val="single" w:sz="6" w:space="1" w:color="auto"/>
      </w:pBdr>
      <w:jc w:val="center"/>
    </w:pPr>
    <w:rPr>
      <w:rFonts w:ascii="Arial"/>
      <w:vanish/>
      <w:sz w:val="16"/>
    </w:rPr>
  </w:style>
  <w:style w:type="character" w:customStyle="1" w:styleId="font01">
    <w:name w:val="font01"/>
    <w:basedOn w:val="a0"/>
    <w:rPr>
      <w:rFonts w:ascii="宋体" w:eastAsia="宋体" w:hAnsi="宋体" w:cs="宋体" w:hint="eastAsia"/>
      <w:color w:val="000000"/>
      <w:sz w:val="22"/>
      <w:szCs w:val="22"/>
      <w:u w:val="none"/>
    </w:rPr>
  </w:style>
  <w:style w:type="character" w:customStyle="1" w:styleId="Char">
    <w:name w:val="批注框文本 Char"/>
    <w:basedOn w:val="a0"/>
    <w:link w:val="a4"/>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z.chsi.com.cn/t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393A8-9388-4C60-82FB-B74ABAF5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1012</Words>
  <Characters>5769</Characters>
  <Application>Microsoft Office Word</Application>
  <DocSecurity>0</DocSecurity>
  <Lines>48</Lines>
  <Paragraphs>13</Paragraphs>
  <ScaleCrop>false</ScaleCrop>
  <Company>Lenovo</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冶金工程研究院接收优秀应届本科毕业生免试攻读</dc:title>
  <dc:creator>utec</dc:creator>
  <cp:lastModifiedBy>Windows 用户</cp:lastModifiedBy>
  <cp:revision>4</cp:revision>
  <cp:lastPrinted>2019-09-19T00:41:00Z</cp:lastPrinted>
  <dcterms:created xsi:type="dcterms:W3CDTF">2019-09-19T07:57:00Z</dcterms:created>
  <dcterms:modified xsi:type="dcterms:W3CDTF">2019-09-19T09:33:00Z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