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8566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40"/>
        </w:rPr>
      </w:pPr>
      <w:r>
        <w:rPr>
          <w:rFonts w:hint="eastAsia" w:ascii="Times New Roman" w:hAnsi="Times New Roman" w:eastAsia="黑体" w:cs="Times New Roman"/>
          <w:sz w:val="36"/>
          <w:szCs w:val="40"/>
        </w:rPr>
        <w:t>202</w:t>
      </w:r>
      <w:r>
        <w:rPr>
          <w:rFonts w:hint="eastAsia" w:ascii="Times New Roman" w:hAnsi="Times New Roman" w:eastAsia="黑体" w:cs="Times New Roman"/>
          <w:sz w:val="36"/>
          <w:szCs w:val="40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sz w:val="36"/>
          <w:szCs w:val="40"/>
        </w:rPr>
        <w:t>年校企联合专项计通</w:t>
      </w:r>
      <w:r>
        <w:rPr>
          <w:rFonts w:hint="eastAsia" w:ascii="Times New Roman" w:hAnsi="Times New Roman" w:eastAsia="黑体" w:cs="Times New Roman"/>
          <w:sz w:val="36"/>
          <w:szCs w:val="40"/>
          <w:lang w:val="en-US" w:eastAsia="zh-CN"/>
        </w:rPr>
        <w:t>1组、计通2组</w:t>
      </w:r>
      <w:r>
        <w:rPr>
          <w:rFonts w:ascii="Times New Roman" w:hAnsi="Times New Roman" w:eastAsia="黑体" w:cs="Times New Roman"/>
          <w:sz w:val="36"/>
          <w:szCs w:val="40"/>
        </w:rPr>
        <w:t>面试</w:t>
      </w:r>
      <w:r>
        <w:rPr>
          <w:rFonts w:hint="eastAsia" w:ascii="Times New Roman" w:hAnsi="Times New Roman" w:eastAsia="黑体" w:cs="Times New Roman"/>
          <w:sz w:val="36"/>
          <w:szCs w:val="40"/>
        </w:rPr>
        <w:t>办法</w:t>
      </w:r>
    </w:p>
    <w:p w14:paraId="38D8D99B">
      <w:pPr>
        <w:spacing w:line="560" w:lineRule="exac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一、面试形式：</w:t>
      </w:r>
      <w:r>
        <w:rPr>
          <w:rFonts w:ascii="Times New Roman" w:hAnsi="Times New Roman" w:eastAsia="宋体" w:cs="Times New Roman"/>
          <w:sz w:val="28"/>
          <w:szCs w:val="32"/>
        </w:rPr>
        <w:t>现场面试</w:t>
      </w:r>
    </w:p>
    <w:p w14:paraId="2B1DDF60">
      <w:pPr>
        <w:spacing w:line="560" w:lineRule="exac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二、面试时间和地点：</w:t>
      </w:r>
    </w:p>
    <w:p w14:paraId="68C11B67">
      <w:pPr>
        <w:spacing w:line="560" w:lineRule="exact"/>
        <w:ind w:left="420" w:leftChars="0" w:firstLine="420" w:firstLineChars="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计通1组：</w:t>
      </w:r>
      <w:r>
        <w:rPr>
          <w:rFonts w:ascii="Times New Roman" w:hAnsi="Times New Roman" w:eastAsia="宋体" w:cs="Times New Roman"/>
          <w:sz w:val="28"/>
          <w:szCs w:val="32"/>
        </w:rPr>
        <w:t>9月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</w:t>
      </w:r>
      <w:r>
        <w:rPr>
          <w:rFonts w:ascii="Times New Roman" w:hAnsi="Times New Roman" w:eastAsia="宋体" w:cs="Times New Roman"/>
          <w:sz w:val="28"/>
          <w:szCs w:val="32"/>
        </w:rPr>
        <w:t>日8: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0-1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</w:t>
      </w:r>
      <w:r>
        <w:rPr>
          <w:rFonts w:ascii="Times New Roman" w:hAnsi="Times New Roman" w:eastAsia="宋体" w:cs="Times New Roman"/>
          <w:sz w:val="28"/>
          <w:szCs w:val="32"/>
        </w:rPr>
        <w:t>: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0，</w:t>
      </w:r>
      <w:r>
        <w:rPr>
          <w:rFonts w:hint="eastAsia" w:ascii="Times New Roman" w:hAnsi="Times New Roman" w:eastAsia="宋体" w:cs="Times New Roman"/>
          <w:sz w:val="28"/>
          <w:szCs w:val="32"/>
        </w:rPr>
        <w:t>机电信息</w:t>
      </w:r>
      <w:r>
        <w:rPr>
          <w:rFonts w:ascii="Times New Roman" w:hAnsi="Times New Roman" w:eastAsia="宋体" w:cs="Times New Roman"/>
          <w:sz w:val="28"/>
          <w:szCs w:val="32"/>
        </w:rPr>
        <w:t>楼</w:t>
      </w:r>
      <w:r>
        <w:rPr>
          <w:rFonts w:hint="eastAsia" w:ascii="Times New Roman" w:hAnsi="Times New Roman" w:eastAsia="宋体" w:cs="Times New Roman"/>
          <w:sz w:val="28"/>
          <w:szCs w:val="32"/>
        </w:rPr>
        <w:t>6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17教室</w:t>
      </w:r>
    </w:p>
    <w:p w14:paraId="22D10EAA">
      <w:pPr>
        <w:spacing w:line="560" w:lineRule="exact"/>
        <w:ind w:left="420" w:leftChars="0" w:firstLine="420" w:firstLineChars="0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计通2组：</w:t>
      </w:r>
      <w:r>
        <w:rPr>
          <w:rFonts w:ascii="Times New Roman" w:hAnsi="Times New Roman" w:eastAsia="宋体" w:cs="Times New Roman"/>
          <w:sz w:val="28"/>
          <w:szCs w:val="32"/>
        </w:rPr>
        <w:t>9月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</w:t>
      </w:r>
      <w:r>
        <w:rPr>
          <w:rFonts w:ascii="Times New Roman" w:hAnsi="Times New Roman" w:eastAsia="宋体" w:cs="Times New Roman"/>
          <w:sz w:val="28"/>
          <w:szCs w:val="32"/>
        </w:rPr>
        <w:t>日8: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0-1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</w:t>
      </w:r>
      <w:r>
        <w:rPr>
          <w:rFonts w:ascii="Times New Roman" w:hAnsi="Times New Roman" w:eastAsia="宋体" w:cs="Times New Roman"/>
          <w:sz w:val="28"/>
          <w:szCs w:val="32"/>
        </w:rPr>
        <w:t>: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0，</w:t>
      </w:r>
      <w:r>
        <w:rPr>
          <w:rFonts w:hint="eastAsia" w:ascii="Times New Roman" w:hAnsi="Times New Roman" w:eastAsia="宋体" w:cs="Times New Roman"/>
          <w:sz w:val="28"/>
          <w:szCs w:val="32"/>
        </w:rPr>
        <w:t>机电信息</w:t>
      </w:r>
      <w:r>
        <w:rPr>
          <w:rFonts w:ascii="Times New Roman" w:hAnsi="Times New Roman" w:eastAsia="宋体" w:cs="Times New Roman"/>
          <w:sz w:val="28"/>
          <w:szCs w:val="32"/>
        </w:rPr>
        <w:t>楼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724教室</w:t>
      </w:r>
    </w:p>
    <w:p w14:paraId="226E2512">
      <w:pPr>
        <w:spacing w:line="560" w:lineRule="exac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三、面试内容</w:t>
      </w:r>
    </w:p>
    <w:p w14:paraId="653FD65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面试内容主要包括三个部分：（1）综合素质考核；（2）专业知识及能力考核；（3）外语水平考核。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</w:rPr>
        <w:t>面试总时间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>每生不少于20分钟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</w:rPr>
        <w:t>。</w:t>
      </w:r>
    </w:p>
    <w:p w14:paraId="1E52E0ED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综合素质考核（</w:t>
      </w:r>
      <w:r>
        <w:rPr>
          <w:rFonts w:hint="eastAsia" w:ascii="Times New Roman" w:hAnsi="Times New Roman" w:eastAsia="宋体" w:cs="Times New Roman"/>
          <w:sz w:val="28"/>
          <w:szCs w:val="32"/>
        </w:rPr>
        <w:t>不少于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8</w:t>
      </w:r>
      <w:r>
        <w:rPr>
          <w:rFonts w:ascii="Times New Roman" w:hAnsi="Times New Roman" w:eastAsia="宋体" w:cs="Times New Roman"/>
          <w:sz w:val="28"/>
          <w:szCs w:val="32"/>
        </w:rPr>
        <w:t>分钟）：</w:t>
      </w:r>
    </w:p>
    <w:p w14:paraId="639F0525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（1）考生首先进行个人陈述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需准备PPT</w:t>
      </w:r>
      <w:r>
        <w:rPr>
          <w:rFonts w:ascii="Times New Roman" w:hAnsi="Times New Roman" w:eastAsia="宋体" w:cs="Times New Roman"/>
          <w:sz w:val="28"/>
          <w:szCs w:val="32"/>
        </w:rPr>
        <w:t>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不超过5</w:t>
      </w:r>
      <w:r>
        <w:rPr>
          <w:rFonts w:ascii="Times New Roman" w:hAnsi="Times New Roman" w:eastAsia="宋体" w:cs="Times New Roman"/>
          <w:sz w:val="28"/>
          <w:szCs w:val="32"/>
        </w:rPr>
        <w:t>分钟，介绍本人学习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和成绩简况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本人在工程实践方面的经历和获奖情况，以及对专项计划的认知与未来规划等内容</w:t>
      </w:r>
      <w:r>
        <w:rPr>
          <w:rFonts w:ascii="Times New Roman" w:hAnsi="Times New Roman" w:eastAsia="宋体" w:cs="Times New Roman"/>
          <w:sz w:val="28"/>
          <w:szCs w:val="32"/>
        </w:rPr>
        <w:t>）。</w:t>
      </w:r>
    </w:p>
    <w:p w14:paraId="155BA0D8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（2）考官提问，考察考生的综合素质（</w:t>
      </w:r>
      <w:r>
        <w:rPr>
          <w:rFonts w:hint="eastAsia" w:ascii="Times New Roman" w:hAnsi="Times New Roman" w:eastAsia="宋体" w:cs="Times New Roman"/>
          <w:sz w:val="28"/>
          <w:szCs w:val="32"/>
        </w:rPr>
        <w:t>不少于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分钟）。</w:t>
      </w:r>
    </w:p>
    <w:p w14:paraId="107BE44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专业知识及能力考核：（</w:t>
      </w:r>
      <w:r>
        <w:rPr>
          <w:rFonts w:hint="eastAsia" w:ascii="Times New Roman" w:hAnsi="Times New Roman" w:eastAsia="宋体" w:cs="Times New Roman"/>
          <w:sz w:val="28"/>
          <w:szCs w:val="32"/>
        </w:rPr>
        <w:t>不少于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8</w:t>
      </w:r>
      <w:r>
        <w:rPr>
          <w:rFonts w:ascii="Times New Roman" w:hAnsi="Times New Roman" w:eastAsia="宋体" w:cs="Times New Roman"/>
          <w:sz w:val="28"/>
          <w:szCs w:val="32"/>
        </w:rPr>
        <w:t>分钟）</w:t>
      </w:r>
    </w:p>
    <w:p w14:paraId="7AA9D6FD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考核内容主要包括</w:t>
      </w:r>
      <w:r>
        <w:rPr>
          <w:rFonts w:hint="eastAsia" w:ascii="Times New Roman" w:hAnsi="Times New Roman" w:eastAsia="宋体" w:cs="Times New Roman"/>
          <w:sz w:val="28"/>
          <w:szCs w:val="32"/>
        </w:rPr>
        <w:t>计算机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与人工</w:t>
      </w:r>
      <w:r>
        <w:rPr>
          <w:rFonts w:hint="eastAsia" w:ascii="Times New Roman" w:hAnsi="Times New Roman" w:eastAsia="宋体" w:cs="Times New Roman"/>
          <w:sz w:val="28"/>
          <w:szCs w:val="32"/>
        </w:rPr>
        <w:t>智能等专业/</w:t>
      </w:r>
      <w:r>
        <w:rPr>
          <w:rFonts w:ascii="Times New Roman" w:hAnsi="Times New Roman" w:eastAsia="宋体" w:cs="Times New Roman"/>
          <w:sz w:val="28"/>
          <w:szCs w:val="32"/>
        </w:rPr>
        <w:t>学科相关的专业基础知识以及对相关知识点的应用能力。</w:t>
      </w:r>
    </w:p>
    <w:p w14:paraId="127DF0CA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考生随机抽取考场题库中的题目，现场阅读、思考并进行作答，同时回答专家提出的相关问题。</w:t>
      </w:r>
      <w:r>
        <w:rPr>
          <w:rFonts w:ascii="Times New Roman" w:hAnsi="Times New Roman" w:eastAsia="宋体" w:cs="Times New Roman"/>
          <w:sz w:val="28"/>
          <w:szCs w:val="32"/>
        </w:rPr>
        <w:t>主要以考察考生的专业理论知识掌握程度、科研能力、</w:t>
      </w:r>
      <w:r>
        <w:rPr>
          <w:rFonts w:hint="eastAsia" w:ascii="Times New Roman" w:hAnsi="Times New Roman" w:eastAsia="宋体" w:cs="Times New Roman"/>
          <w:sz w:val="28"/>
          <w:szCs w:val="32"/>
        </w:rPr>
        <w:t>工程</w:t>
      </w:r>
      <w:r>
        <w:rPr>
          <w:rFonts w:ascii="Times New Roman" w:hAnsi="Times New Roman" w:eastAsia="宋体" w:cs="Times New Roman"/>
          <w:sz w:val="28"/>
          <w:szCs w:val="32"/>
        </w:rPr>
        <w:t>思维</w:t>
      </w:r>
      <w:r>
        <w:rPr>
          <w:rFonts w:hint="eastAsia" w:ascii="Times New Roman" w:hAnsi="Times New Roman" w:eastAsia="宋体" w:cs="Times New Roman"/>
          <w:sz w:val="28"/>
          <w:szCs w:val="32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实验技能及知识综合应用能力。</w:t>
      </w:r>
    </w:p>
    <w:p w14:paraId="5D006F6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外语水平考核，包括以下几个环节：（</w:t>
      </w:r>
      <w:r>
        <w:rPr>
          <w:rFonts w:hint="eastAsia" w:ascii="Times New Roman" w:hAnsi="Times New Roman" w:eastAsia="宋体" w:cs="Times New Roman"/>
          <w:sz w:val="28"/>
          <w:szCs w:val="32"/>
        </w:rPr>
        <w:t>不少于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</w:t>
      </w:r>
      <w:r>
        <w:rPr>
          <w:rFonts w:ascii="Times New Roman" w:hAnsi="Times New Roman" w:eastAsia="宋体" w:cs="Times New Roman"/>
          <w:sz w:val="28"/>
          <w:szCs w:val="32"/>
        </w:rPr>
        <w:t>分钟）</w:t>
      </w:r>
    </w:p>
    <w:p w14:paraId="7B518634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（1）考生随机抽取题库中的题目，现场朗读并进行翻译。</w:t>
      </w:r>
    </w:p>
    <w:p w14:paraId="53B0A12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（2）与考生</w:t>
      </w:r>
      <w:r>
        <w:rPr>
          <w:rFonts w:ascii="Times New Roman" w:hAnsi="Times New Roman" w:eastAsia="宋体" w:cs="Times New Roman"/>
          <w:sz w:val="28"/>
          <w:szCs w:val="32"/>
        </w:rPr>
        <w:t>英文对话交流，考察考生英语语言应用能力</w:t>
      </w:r>
    </w:p>
    <w:p w14:paraId="7ECAD18C">
      <w:pPr>
        <w:spacing w:line="560" w:lineRule="exact"/>
        <w:rPr>
          <w:rFonts w:hint="eastAsia"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四、面试打分</w:t>
      </w:r>
    </w:p>
    <w:p w14:paraId="2F2AAB8A">
      <w:pPr>
        <w:spacing w:line="560" w:lineRule="exact"/>
        <w:ind w:firstLine="560" w:firstLineChars="200"/>
        <w:rPr>
          <w:rFonts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面试小组根据学生的面试表现进行打分，学生面试成绩满分250分，合格150分。其中专业水平成绩满分100分，合格60分；综合素质成绩满分100分，合格60分；外语水平成绩满分50分，合格30分，最终面试成绩按四舍五入取整计算</w:t>
      </w:r>
      <w:r>
        <w:rPr>
          <w:rFonts w:hint="eastAsia" w:ascii="Times New Roman" w:hAnsi="Times New Roman" w:eastAsia="宋体"/>
          <w:sz w:val="28"/>
          <w:szCs w:val="32"/>
        </w:rPr>
        <w:t>。如出现同分，则取总分的小数点后两位进行排序，如总分小数点后两位也相同，则按照面试中的专业水平考核成绩排序。</w:t>
      </w:r>
    </w:p>
    <w:p w14:paraId="2A60EEDF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考生的专业水平成绩、或综合素质成绩、或外语水平成绩、或面试总成绩低于其对应项目合格分的，视为面试不合格，不予录取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</w:p>
    <w:p w14:paraId="2D676376">
      <w:pPr>
        <w:spacing w:line="560" w:lineRule="exac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hint="eastAsia" w:ascii="Times New Roman" w:hAnsi="Times New Roman" w:eastAsia="黑体" w:cs="Times New Roman"/>
          <w:sz w:val="28"/>
          <w:szCs w:val="32"/>
        </w:rPr>
        <w:t>五</w:t>
      </w:r>
      <w:r>
        <w:rPr>
          <w:rFonts w:ascii="Times New Roman" w:hAnsi="Times New Roman" w:eastAsia="黑体" w:cs="Times New Roman"/>
          <w:sz w:val="28"/>
          <w:szCs w:val="32"/>
        </w:rPr>
        <w:t>、其他要求</w:t>
      </w:r>
    </w:p>
    <w:p w14:paraId="7D2DA480">
      <w:pPr>
        <w:spacing w:line="560" w:lineRule="exact"/>
        <w:ind w:firstLine="560" w:firstLineChars="200"/>
        <w:rPr>
          <w:rFonts w:hint="eastAsia" w:ascii="Times New Roman" w:hAnsi="Times New Roman" w:eastAsia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 考生应于</w:t>
      </w:r>
      <w:r>
        <w:rPr>
          <w:rFonts w:hint="eastAsia" w:ascii="Times New Roman" w:hAnsi="Times New Roman" w:eastAsia="宋体" w:cs="Times New Roman"/>
          <w:sz w:val="28"/>
          <w:szCs w:val="32"/>
        </w:rPr>
        <w:t>9月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8"/>
          <w:szCs w:val="32"/>
        </w:rPr>
        <w:t>日7: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32"/>
        </w:rPr>
        <w:t>0</w:t>
      </w:r>
      <w:r>
        <w:rPr>
          <w:rFonts w:ascii="Times New Roman" w:hAnsi="Times New Roman" w:eastAsia="宋体" w:cs="Times New Roman"/>
          <w:sz w:val="28"/>
          <w:szCs w:val="32"/>
        </w:rPr>
        <w:t>之前到</w:t>
      </w:r>
      <w:r>
        <w:rPr>
          <w:rFonts w:hint="eastAsia" w:ascii="Times New Roman" w:hAnsi="Times New Roman" w:eastAsia="宋体" w:cs="Times New Roman"/>
          <w:sz w:val="28"/>
          <w:szCs w:val="32"/>
        </w:rPr>
        <w:t>机电信息楼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622</w:t>
      </w:r>
      <w:r>
        <w:rPr>
          <w:rFonts w:ascii="Times New Roman" w:hAnsi="Times New Roman" w:eastAsia="宋体" w:cs="Times New Roman"/>
          <w:sz w:val="28"/>
          <w:szCs w:val="32"/>
        </w:rPr>
        <w:t>等候排队抽签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并拷贝PPT</w:t>
      </w:r>
      <w:r>
        <w:rPr>
          <w:rFonts w:hint="eastAsia" w:ascii="Times New Roman" w:hAnsi="Times New Roman" w:eastAsia="宋体"/>
          <w:sz w:val="28"/>
          <w:szCs w:val="32"/>
        </w:rPr>
        <w:t>，并在规定时间参加面试，未在规定时间内按照要求参加面试的视为主动放弃复试资格。</w:t>
      </w:r>
    </w:p>
    <w:p w14:paraId="01776A88">
      <w:pPr>
        <w:spacing w:line="560" w:lineRule="exact"/>
        <w:ind w:firstLine="560" w:firstLineChars="200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2. 考生进入面试房间前，应按要求上交手机、智能手表、无线耳机等电子设备等，以上物品不得带入面试场所，一旦发现将按照违纪处理。面试考场实行全程监控录像，请各位考生诚信应考。</w:t>
      </w:r>
    </w:p>
    <w:p w14:paraId="39CC73F4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 xml:space="preserve">3. </w:t>
      </w:r>
      <w:r>
        <w:rPr>
          <w:rFonts w:ascii="Times New Roman" w:hAnsi="Times New Roman" w:eastAsia="宋体"/>
          <w:sz w:val="28"/>
          <w:szCs w:val="32"/>
        </w:rPr>
        <w:t>考生可携带本人简历、获奖材料等现场向面试专家展示。</w:t>
      </w:r>
      <w:r>
        <w:rPr>
          <w:rFonts w:hint="eastAsia" w:ascii="Times New Roman" w:hAnsi="Times New Roman" w:eastAsia="宋体"/>
          <w:sz w:val="28"/>
          <w:szCs w:val="32"/>
        </w:rPr>
        <w:t>考生面试结束后，应听从工作人员安排，不得与其他考生交谈有关复试内容。</w:t>
      </w:r>
      <w:r>
        <w:rPr>
          <w:rFonts w:ascii="Times New Roman" w:hAnsi="Times New Roman" w:eastAsia="宋体" w:cs="Times New Roman"/>
          <w:sz w:val="28"/>
          <w:szCs w:val="32"/>
        </w:rPr>
        <w:t>面试结束后集中到</w:t>
      </w:r>
      <w:r>
        <w:rPr>
          <w:rFonts w:hint="eastAsia" w:ascii="Times New Roman" w:hAnsi="Times New Roman" w:eastAsia="宋体" w:cs="Times New Roman"/>
          <w:sz w:val="28"/>
          <w:szCs w:val="32"/>
        </w:rPr>
        <w:t>机电信息楼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622</w:t>
      </w:r>
      <w:r>
        <w:rPr>
          <w:rFonts w:ascii="Times New Roman" w:hAnsi="Times New Roman" w:eastAsia="宋体" w:cs="Times New Roman"/>
          <w:sz w:val="28"/>
          <w:szCs w:val="32"/>
        </w:rPr>
        <w:t>休息，待分数核算完成后进行志愿确认。</w:t>
      </w:r>
    </w:p>
    <w:p w14:paraId="092C8AD2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</w:p>
    <w:p w14:paraId="3CB73767"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联系人：胡老师</w:t>
      </w:r>
    </w:p>
    <w:p w14:paraId="0D84F3C3"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联系方式：01062332873</w:t>
      </w:r>
    </w:p>
    <w:p w14:paraId="43B265B8"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联系邮箱：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instrText xml:space="preserve"> HYPERLINK "mailto:scce_gs@ustb.edu.cn" </w:instrTex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fldChar w:fldCharType="separate"/>
      </w:r>
      <w:r>
        <w:rPr>
          <w:rStyle w:val="17"/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scce_gs@ustb.edu.cn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fldChar w:fldCharType="end"/>
      </w:r>
    </w:p>
    <w:p w14:paraId="3AC21B60"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联系地址：机电信息楼604</w:t>
      </w:r>
      <w:bookmarkStart w:id="0" w:name="_GoBack"/>
      <w:bookmarkEnd w:id="0"/>
    </w:p>
    <w:sectPr>
      <w:pgSz w:w="11906" w:h="16838"/>
      <w:pgMar w:top="1191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hZGI3MDVjMmI0MGVkNGMzZjA4ZmMxZmYyODMzYzgifQ=="/>
  </w:docVars>
  <w:rsids>
    <w:rsidRoot w:val="0054210E"/>
    <w:rsid w:val="0010009F"/>
    <w:rsid w:val="002A5DC5"/>
    <w:rsid w:val="002E5220"/>
    <w:rsid w:val="002F6776"/>
    <w:rsid w:val="00300002"/>
    <w:rsid w:val="00320D07"/>
    <w:rsid w:val="003B2D7C"/>
    <w:rsid w:val="003D6A81"/>
    <w:rsid w:val="003F27BA"/>
    <w:rsid w:val="004F41D8"/>
    <w:rsid w:val="0054210E"/>
    <w:rsid w:val="00592088"/>
    <w:rsid w:val="00645AC2"/>
    <w:rsid w:val="0070132D"/>
    <w:rsid w:val="007606DE"/>
    <w:rsid w:val="00782878"/>
    <w:rsid w:val="007D4C4F"/>
    <w:rsid w:val="007D56AB"/>
    <w:rsid w:val="008A237A"/>
    <w:rsid w:val="00A51143"/>
    <w:rsid w:val="00AB5F11"/>
    <w:rsid w:val="00AE342A"/>
    <w:rsid w:val="00AF5574"/>
    <w:rsid w:val="00B008F4"/>
    <w:rsid w:val="00CC7A1A"/>
    <w:rsid w:val="00D17081"/>
    <w:rsid w:val="00D25F59"/>
    <w:rsid w:val="00E00FFF"/>
    <w:rsid w:val="00E631B7"/>
    <w:rsid w:val="00EC575F"/>
    <w:rsid w:val="00F550B1"/>
    <w:rsid w:val="00FA5AC0"/>
    <w:rsid w:val="07BB67DE"/>
    <w:rsid w:val="0897022B"/>
    <w:rsid w:val="0FD47D22"/>
    <w:rsid w:val="1FD430C8"/>
    <w:rsid w:val="31A70C77"/>
    <w:rsid w:val="3A360D8B"/>
    <w:rsid w:val="41EE597A"/>
    <w:rsid w:val="5F637AE4"/>
    <w:rsid w:val="6208403C"/>
    <w:rsid w:val="63125987"/>
    <w:rsid w:val="77C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semiHidden/>
    <w:unhideWhenUsed/>
    <w:uiPriority w:val="99"/>
    <w:rPr>
      <w:color w:val="0000FF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1010</Characters>
  <Lines>6</Lines>
  <Paragraphs>1</Paragraphs>
  <TotalTime>13</TotalTime>
  <ScaleCrop>false</ScaleCrop>
  <LinksUpToDate>false</LinksUpToDate>
  <CharactersWithSpaces>1016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2024-08-28T09:13:00Z</dcterms:created>
  <dc:creator>LP</dc:creator>
  <cp:lastModifiedBy>胡秀军</cp:lastModifiedBy>
  <dcterms:modified xsi:type="dcterms:W3CDTF">2025-09-03T05:59:36Z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0B41105B51A842E3B6AC6C6A7B3FDC11_13</vt:lpwstr>
  </property>
  <property fmtid="{D5CDD505-2E9C-101B-9397-08002B2CF9AE}" pid="4" name="KSOTemplateDocerSaveRecord">
    <vt:lpwstr>eyJoZGlkIjoiNjJhZGI3MDVjMmI0MGVkNGMzZjA4ZmMxZmYyODMzYzgiLCJ1c2VySWQiOiIxNTUzNDE3OTUzIn0=</vt:lpwstr>
  </property>
</Properties>
</file>