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F59AE" w14:textId="77777777" w:rsidR="005D365A" w:rsidRDefault="00487A79">
      <w:pPr>
        <w:pStyle w:val="1"/>
        <w:spacing w:before="312" w:after="312"/>
        <w:jc w:val="center"/>
        <w:rPr>
          <w:rFonts w:ascii="微软雅黑" w:hAnsi="微软雅黑" w:cs="微软雅黑"/>
        </w:rPr>
      </w:pPr>
      <w:bookmarkStart w:id="0" w:name="_Toc27192"/>
      <w:r>
        <w:rPr>
          <w:rFonts w:ascii="微软雅黑" w:hAnsi="微软雅黑" w:cs="微软雅黑" w:hint="eastAsia"/>
        </w:rPr>
        <w:t>“云考场</w:t>
      </w:r>
      <w:r>
        <w:rPr>
          <w:rFonts w:ascii="微软雅黑" w:hAnsi="微软雅黑" w:cs="微软雅黑"/>
        </w:rPr>
        <w:t>”</w:t>
      </w:r>
      <w:r>
        <w:rPr>
          <w:rFonts w:ascii="微软雅黑" w:hAnsi="微软雅黑" w:cs="微软雅黑" w:hint="eastAsia"/>
        </w:rPr>
        <w:t>考试</w:t>
      </w:r>
      <w:r>
        <w:rPr>
          <w:rFonts w:ascii="微软雅黑" w:hAnsi="微软雅黑" w:cs="微软雅黑"/>
        </w:rPr>
        <w:t>系统</w:t>
      </w:r>
      <w:r w:rsidR="002A24F7">
        <w:rPr>
          <w:rFonts w:ascii="微软雅黑" w:hAnsi="微软雅黑" w:cs="微软雅黑" w:hint="eastAsia"/>
        </w:rPr>
        <w:t>考生</w:t>
      </w:r>
      <w:bookmarkEnd w:id="0"/>
      <w:r w:rsidR="002A24F7">
        <w:rPr>
          <w:rFonts w:ascii="微软雅黑" w:hAnsi="微软雅黑" w:cs="微软雅黑" w:hint="eastAsia"/>
        </w:rPr>
        <w:t>使用手册</w:t>
      </w:r>
    </w:p>
    <w:p w14:paraId="49704CEA" w14:textId="77777777" w:rsidR="005D365A" w:rsidRDefault="002A24F7">
      <w:pPr>
        <w:pStyle w:val="1"/>
      </w:pPr>
      <w:r>
        <w:rPr>
          <w:rFonts w:hint="eastAsia"/>
        </w:rPr>
        <w:t>一、考前</w:t>
      </w:r>
    </w:p>
    <w:p w14:paraId="74438BA4" w14:textId="1A18A0EB" w:rsidR="005D365A" w:rsidRDefault="002A24F7">
      <w:pPr>
        <w:pStyle w:val="2"/>
      </w:pPr>
      <w:r>
        <w:rPr>
          <w:rFonts w:hint="eastAsia"/>
        </w:rPr>
        <w:t>第一步：</w:t>
      </w:r>
      <w:r w:rsidR="005E70EF">
        <w:rPr>
          <w:rFonts w:hint="eastAsia"/>
        </w:rPr>
        <w:t>安装软件</w:t>
      </w:r>
    </w:p>
    <w:p w14:paraId="5E50FC3A" w14:textId="38EE739C" w:rsidR="005D365A" w:rsidRDefault="006C7B50" w:rsidP="00C47004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a</w:t>
      </w:r>
      <w:r>
        <w:rPr>
          <w:rFonts w:ascii="微软雅黑" w:hAnsi="微软雅黑" w:cs="微软雅黑"/>
        </w:rPr>
        <w:t xml:space="preserve">. </w:t>
      </w:r>
      <w:r w:rsidR="002A24F7">
        <w:rPr>
          <w:rFonts w:ascii="微软雅黑" w:hAnsi="微软雅黑" w:cs="微软雅黑" w:hint="eastAsia"/>
        </w:rPr>
        <w:t>请先在</w:t>
      </w:r>
      <w:r w:rsidR="009E2DF3">
        <w:rPr>
          <w:rFonts w:ascii="微软雅黑" w:hAnsi="微软雅黑" w:cs="微软雅黑" w:hint="eastAsia"/>
        </w:rPr>
        <w:t xml:space="preserve"> </w:t>
      </w:r>
      <w:r w:rsidR="002A24F7" w:rsidRPr="009E2DF3">
        <w:rPr>
          <w:rFonts w:ascii="微软雅黑" w:hAnsi="微软雅黑" w:cs="微软雅黑" w:hint="eastAsia"/>
          <w:b/>
        </w:rPr>
        <w:t>电脑</w:t>
      </w:r>
      <w:r w:rsidR="009E2DF3">
        <w:rPr>
          <w:rFonts w:ascii="微软雅黑" w:hAnsi="微软雅黑" w:cs="微软雅黑" w:hint="eastAsia"/>
          <w:b/>
        </w:rPr>
        <w:t xml:space="preserve"> </w:t>
      </w:r>
      <w:r w:rsidR="002A24F7" w:rsidRPr="009E2DF3">
        <w:rPr>
          <w:rFonts w:ascii="微软雅黑" w:hAnsi="微软雅黑" w:cs="微软雅黑" w:hint="eastAsia"/>
          <w:b/>
        </w:rPr>
        <w:t>和</w:t>
      </w:r>
      <w:r w:rsidR="009E2DF3">
        <w:rPr>
          <w:rFonts w:ascii="微软雅黑" w:hAnsi="微软雅黑" w:cs="微软雅黑" w:hint="eastAsia"/>
          <w:b/>
        </w:rPr>
        <w:t xml:space="preserve"> </w:t>
      </w:r>
      <w:r w:rsidR="002A24F7" w:rsidRPr="009E2DF3">
        <w:rPr>
          <w:rFonts w:ascii="微软雅黑" w:hAnsi="微软雅黑" w:cs="微软雅黑" w:hint="eastAsia"/>
          <w:b/>
        </w:rPr>
        <w:t>手机</w:t>
      </w:r>
      <w:r w:rsidR="009E2DF3">
        <w:rPr>
          <w:rFonts w:ascii="微软雅黑" w:hAnsi="微软雅黑" w:cs="微软雅黑" w:hint="eastAsia"/>
          <w:b/>
        </w:rPr>
        <w:t xml:space="preserve"> </w:t>
      </w:r>
      <w:proofErr w:type="gramStart"/>
      <w:r w:rsidR="002A24F7">
        <w:rPr>
          <w:rFonts w:ascii="微软雅黑" w:hAnsi="微软雅黑" w:cs="微软雅黑" w:hint="eastAsia"/>
        </w:rPr>
        <w:t>上分别下载最新版“</w:t>
      </w:r>
      <w:proofErr w:type="gramEnd"/>
      <w:r w:rsidR="002A24F7">
        <w:rPr>
          <w:rFonts w:ascii="微软雅黑" w:hAnsi="微软雅黑" w:cs="微软雅黑" w:hint="eastAsia"/>
        </w:rPr>
        <w:t>云考场”客户端及移动端APP，</w:t>
      </w:r>
      <w:r w:rsidR="002575B9">
        <w:rPr>
          <w:rFonts w:ascii="微软雅黑" w:hAnsi="微软雅黑" w:cs="微软雅黑" w:hint="eastAsia"/>
        </w:rPr>
        <w:t>考试</w:t>
      </w:r>
      <w:r w:rsidR="002A24F7">
        <w:rPr>
          <w:rFonts w:ascii="微软雅黑" w:hAnsi="微软雅黑" w:cs="微软雅黑" w:hint="eastAsia"/>
        </w:rPr>
        <w:t>时关闭电脑防火墙及安全卫士等；</w:t>
      </w:r>
    </w:p>
    <w:p w14:paraId="63E91B67" w14:textId="41A33200" w:rsidR="005D365A" w:rsidRDefault="002A24F7" w:rsidP="00C47004">
      <w:pPr>
        <w:ind w:left="425"/>
        <w:jc w:val="left"/>
      </w:pPr>
      <w:r>
        <w:rPr>
          <w:rFonts w:hint="eastAsia"/>
        </w:rPr>
        <w:t>“云考场”</w:t>
      </w:r>
      <w:proofErr w:type="gramStart"/>
      <w:r>
        <w:rPr>
          <w:rFonts w:hint="eastAsia"/>
        </w:rPr>
        <w:t>客服端及</w:t>
      </w:r>
      <w:proofErr w:type="gramEnd"/>
      <w:r>
        <w:rPr>
          <w:rFonts w:hint="eastAsia"/>
        </w:rPr>
        <w:t>移动端</w:t>
      </w:r>
      <w:r>
        <w:rPr>
          <w:rFonts w:hint="eastAsia"/>
        </w:rPr>
        <w:t>APP</w:t>
      </w:r>
      <w:r>
        <w:rPr>
          <w:rFonts w:hint="eastAsia"/>
        </w:rPr>
        <w:t>下载链接：</w:t>
      </w:r>
      <w:r w:rsidR="008276CA">
        <w:t>https://down.yunkaoai.com/</w:t>
      </w:r>
      <w:r>
        <w:rPr>
          <w:rFonts w:hint="eastAsia"/>
        </w:rPr>
        <w:t>。</w:t>
      </w:r>
    </w:p>
    <w:p w14:paraId="00CD3290" w14:textId="77777777" w:rsidR="005D365A" w:rsidRDefault="00411BE9">
      <w:pPr>
        <w:spacing w:line="360" w:lineRule="auto"/>
        <w:ind w:firstLineChars="200" w:firstLine="420"/>
      </w:pPr>
      <w:r>
        <w:rPr>
          <w:rFonts w:hint="eastAsia"/>
        </w:rPr>
        <w:t>移动端</w:t>
      </w:r>
      <w:r>
        <w:rPr>
          <w:rFonts w:hint="eastAsia"/>
        </w:rPr>
        <w:t>APP</w:t>
      </w:r>
      <w:r>
        <w:rPr>
          <w:rFonts w:hint="eastAsia"/>
        </w:rPr>
        <w:t>也可</w:t>
      </w:r>
      <w:r>
        <w:t>用手机直接下载：</w:t>
      </w:r>
      <w:proofErr w:type="gramStart"/>
      <w:r w:rsidR="002A24F7">
        <w:rPr>
          <w:rFonts w:hint="eastAsia"/>
        </w:rPr>
        <w:t>安卓手机</w:t>
      </w:r>
      <w:proofErr w:type="gramEnd"/>
      <w:r w:rsidR="002A24F7">
        <w:rPr>
          <w:rFonts w:hint="eastAsia"/>
        </w:rPr>
        <w:t>建议使用百度浏览器扫描提供的</w:t>
      </w:r>
      <w:proofErr w:type="gramStart"/>
      <w:r w:rsidR="002A24F7">
        <w:rPr>
          <w:rFonts w:hint="eastAsia"/>
        </w:rPr>
        <w:t>二维码进行</w:t>
      </w:r>
      <w:proofErr w:type="gramEnd"/>
      <w:r w:rsidR="002A24F7">
        <w:rPr>
          <w:rFonts w:hint="eastAsia"/>
        </w:rPr>
        <w:t>下载</w:t>
      </w:r>
      <w:r w:rsidR="002A24F7">
        <w:rPr>
          <w:rFonts w:hint="eastAsia"/>
        </w:rPr>
        <w:t>APP</w:t>
      </w:r>
      <w:r w:rsidR="002A24F7">
        <w:rPr>
          <w:rFonts w:hint="eastAsia"/>
        </w:rPr>
        <w:t>，</w:t>
      </w:r>
      <w:r w:rsidR="002A24F7">
        <w:rPr>
          <w:rFonts w:hint="eastAsia"/>
        </w:rPr>
        <w:t>iOS</w:t>
      </w:r>
      <w:r w:rsidR="002A24F7">
        <w:rPr>
          <w:rFonts w:hint="eastAsia"/>
        </w:rPr>
        <w:t>可直接在</w:t>
      </w:r>
      <w:r w:rsidR="002A24F7">
        <w:rPr>
          <w:rFonts w:hint="eastAsia"/>
        </w:rPr>
        <w:t>App Store</w:t>
      </w:r>
      <w:r w:rsidR="002A24F7">
        <w:rPr>
          <w:rFonts w:hint="eastAsia"/>
        </w:rPr>
        <w:t>中输入“云考场</w:t>
      </w:r>
      <w:r w:rsidR="002A24F7">
        <w:rPr>
          <w:rFonts w:hint="eastAsia"/>
        </w:rPr>
        <w:t>-</w:t>
      </w:r>
      <w:r w:rsidR="002A24F7">
        <w:rPr>
          <w:rFonts w:hint="eastAsia"/>
        </w:rPr>
        <w:t>专业版”进行下载</w:t>
      </w:r>
      <w:r w:rsidR="002A24F7">
        <w:rPr>
          <w:rFonts w:hint="eastAsia"/>
        </w:rPr>
        <w:t>APP</w:t>
      </w:r>
      <w:r w:rsidR="002A24F7">
        <w:rPr>
          <w:rFonts w:hint="eastAsia"/>
        </w:rPr>
        <w:t>。</w:t>
      </w:r>
    </w:p>
    <w:p w14:paraId="5B196041" w14:textId="77777777" w:rsidR="005D365A" w:rsidRDefault="002A24F7">
      <w:pPr>
        <w:spacing w:line="360" w:lineRule="auto"/>
        <w:ind w:firstLineChars="200" w:firstLine="420"/>
      </w:pPr>
      <w:r>
        <w:rPr>
          <w:rFonts w:hint="eastAsia"/>
        </w:rPr>
        <w:t>下载客户端注意事项：</w:t>
      </w:r>
    </w:p>
    <w:p w14:paraId="778E8251" w14:textId="77777777" w:rsidR="005D365A" w:rsidRDefault="002A24F7">
      <w:pPr>
        <w:numPr>
          <w:ilvl w:val="0"/>
          <w:numId w:val="3"/>
        </w:numPr>
        <w:spacing w:line="360" w:lineRule="auto"/>
      </w:pPr>
      <w:r>
        <w:rPr>
          <w:rFonts w:hint="eastAsia"/>
        </w:rPr>
        <w:t>Windows</w:t>
      </w:r>
      <w:r>
        <w:rPr>
          <w:rFonts w:hint="eastAsia"/>
        </w:rPr>
        <w:t>操作系统初次使用客户端时安全软件可能会弹出提示，点击“允许”即可；</w:t>
      </w:r>
    </w:p>
    <w:p w14:paraId="312A4787" w14:textId="77777777" w:rsidR="005D365A" w:rsidRDefault="002A24F7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114300" distR="114300" wp14:anchorId="321C39BD" wp14:editId="7FDFE4CB">
            <wp:extent cx="3728720" cy="2644775"/>
            <wp:effectExtent l="0" t="0" r="5080" b="3175"/>
            <wp:docPr id="14" name="图片 1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LPDgfLON20jrjNAejNArA_688_4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6C150" w14:textId="77777777" w:rsidR="005D365A" w:rsidRDefault="002A24F7">
      <w:pPr>
        <w:numPr>
          <w:ilvl w:val="0"/>
          <w:numId w:val="3"/>
        </w:numPr>
        <w:spacing w:line="360" w:lineRule="auto"/>
        <w:jc w:val="left"/>
      </w:pPr>
      <w:r>
        <w:rPr>
          <w:rFonts w:hint="eastAsia"/>
        </w:rPr>
        <w:t>Mac</w:t>
      </w:r>
      <w:r>
        <w:rPr>
          <w:rFonts w:hint="eastAsia"/>
        </w:rPr>
        <w:t>系统初次使用客户端时可能会提示“来自身份不明的开发者”，请根据提示进行操作，点击“好”；</w:t>
      </w:r>
      <w:r>
        <w:rPr>
          <w:noProof/>
        </w:rPr>
        <w:lastRenderedPageBreak/>
        <w:drawing>
          <wp:inline distT="0" distB="0" distL="114300" distR="114300" wp14:anchorId="4B59377B" wp14:editId="38B24DB7">
            <wp:extent cx="4968240" cy="2373630"/>
            <wp:effectExtent l="0" t="0" r="38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2E78A" w14:textId="77777777" w:rsidR="005D365A" w:rsidRDefault="002A24F7">
      <w:pPr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t>打开系统设置偏好中的“安全与隐私”</w:t>
      </w:r>
    </w:p>
    <w:p w14:paraId="4FE96BEE" w14:textId="77777777" w:rsidR="005D365A" w:rsidRDefault="002A24F7">
      <w:pPr>
        <w:jc w:val="center"/>
      </w:pPr>
      <w:r>
        <w:rPr>
          <w:noProof/>
        </w:rPr>
        <w:drawing>
          <wp:inline distT="0" distB="0" distL="114300" distR="114300" wp14:anchorId="2B5C2BC4" wp14:editId="0A07C038">
            <wp:extent cx="4963795" cy="3630930"/>
            <wp:effectExtent l="0" t="0" r="8255" b="762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E5849" w14:textId="77777777" w:rsidR="005D365A" w:rsidRDefault="002A24F7">
      <w:pPr>
        <w:numPr>
          <w:ilvl w:val="0"/>
          <w:numId w:val="4"/>
        </w:numPr>
        <w:jc w:val="left"/>
      </w:pPr>
      <w:r>
        <w:rPr>
          <w:rFonts w:hint="eastAsia"/>
        </w:rPr>
        <w:t>选择“仍要打开”</w:t>
      </w:r>
    </w:p>
    <w:p w14:paraId="14EDC5A9" w14:textId="77777777" w:rsidR="005D365A" w:rsidRDefault="002A24F7">
      <w:pPr>
        <w:jc w:val="center"/>
      </w:pPr>
      <w:r>
        <w:rPr>
          <w:noProof/>
        </w:rPr>
        <w:lastRenderedPageBreak/>
        <w:drawing>
          <wp:inline distT="0" distB="0" distL="114300" distR="114300" wp14:anchorId="6665D8CB" wp14:editId="6C3AC347">
            <wp:extent cx="5266690" cy="3709670"/>
            <wp:effectExtent l="0" t="0" r="10160" b="508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48F68" w14:textId="77777777" w:rsidR="005D365A" w:rsidRDefault="005D365A">
      <w:pPr>
        <w:spacing w:line="360" w:lineRule="auto"/>
        <w:ind w:firstLineChars="200" w:firstLine="480"/>
        <w:rPr>
          <w:sz w:val="24"/>
          <w:szCs w:val="32"/>
        </w:rPr>
      </w:pPr>
    </w:p>
    <w:p w14:paraId="0FBE464D" w14:textId="530275DF" w:rsidR="00411BE9" w:rsidRPr="00360F52" w:rsidRDefault="00360F52" w:rsidP="00360F52">
      <w:pPr>
        <w:pStyle w:val="2"/>
      </w:pPr>
      <w:r>
        <w:rPr>
          <w:rFonts w:hint="eastAsia"/>
        </w:rPr>
        <w:t>第二步：登录</w:t>
      </w:r>
    </w:p>
    <w:p w14:paraId="38449225" w14:textId="25C676EC" w:rsidR="00794DE6" w:rsidRPr="00794DE6" w:rsidRDefault="00794DE6" w:rsidP="00794DE6">
      <w:pPr>
        <w:rPr>
          <w:rFonts w:ascii="微软雅黑" w:hAnsi="微软雅黑" w:cs="微软雅黑"/>
        </w:rPr>
      </w:pPr>
      <w:r>
        <w:rPr>
          <w:rFonts w:ascii="微软雅黑" w:hAnsi="微软雅黑" w:cs="微软雅黑"/>
        </w:rPr>
        <w:t>1</w:t>
      </w:r>
      <w:r w:rsidRPr="00794DE6">
        <w:rPr>
          <w:rFonts w:ascii="微软雅黑" w:hAnsi="微软雅黑" w:cs="微软雅黑" w:hint="eastAsia"/>
        </w:rPr>
        <w:t>.</w:t>
      </w:r>
      <w:r w:rsidR="00986B50">
        <w:rPr>
          <w:rFonts w:ascii="微软雅黑" w:hAnsi="微软雅黑" w:cs="微软雅黑"/>
        </w:rPr>
        <w:t xml:space="preserve"> </w:t>
      </w:r>
      <w:r w:rsidRPr="00794DE6">
        <w:rPr>
          <w:rFonts w:ascii="微软雅黑" w:hAnsi="微软雅黑" w:cs="微软雅黑" w:hint="eastAsia"/>
        </w:rPr>
        <w:t>打开“云考场”桌面客户端</w:t>
      </w:r>
    </w:p>
    <w:p w14:paraId="39A75475" w14:textId="307CF841" w:rsidR="00794DE6" w:rsidRPr="00794DE6" w:rsidRDefault="00794DE6" w:rsidP="00794DE6">
      <w:pPr>
        <w:rPr>
          <w:rFonts w:ascii="微软雅黑" w:hAnsi="微软雅黑" w:cs="微软雅黑"/>
        </w:rPr>
      </w:pPr>
      <w:r>
        <w:rPr>
          <w:rFonts w:ascii="微软雅黑" w:hAnsi="微软雅黑" w:cs="微软雅黑"/>
        </w:rPr>
        <w:t>2</w:t>
      </w:r>
      <w:r w:rsidRPr="00794DE6">
        <w:rPr>
          <w:rFonts w:ascii="微软雅黑" w:hAnsi="微软雅黑" w:cs="微软雅黑" w:hint="eastAsia"/>
        </w:rPr>
        <w:t>.</w:t>
      </w:r>
      <w:r w:rsidR="00986B50">
        <w:rPr>
          <w:rFonts w:ascii="微软雅黑" w:hAnsi="微软雅黑" w:cs="微软雅黑"/>
        </w:rPr>
        <w:t xml:space="preserve"> </w:t>
      </w:r>
      <w:r w:rsidRPr="00794DE6">
        <w:rPr>
          <w:rFonts w:ascii="微软雅黑" w:hAnsi="微软雅黑" w:cs="微软雅黑" w:hint="eastAsia"/>
        </w:rPr>
        <w:t>选择角色：我是考生</w:t>
      </w:r>
    </w:p>
    <w:p w14:paraId="635FDD20" w14:textId="3F0F43A0" w:rsidR="00794DE6" w:rsidRPr="00794DE6" w:rsidRDefault="00794DE6" w:rsidP="00794DE6">
      <w:pPr>
        <w:rPr>
          <w:rFonts w:ascii="微软雅黑" w:hAnsi="微软雅黑" w:cs="微软雅黑"/>
        </w:rPr>
      </w:pPr>
      <w:r>
        <w:rPr>
          <w:rFonts w:ascii="微软雅黑" w:hAnsi="微软雅黑" w:cs="微软雅黑"/>
        </w:rPr>
        <w:t>3</w:t>
      </w:r>
      <w:r w:rsidRPr="00794DE6">
        <w:rPr>
          <w:rFonts w:ascii="微软雅黑" w:hAnsi="微软雅黑" w:cs="微软雅黑" w:hint="eastAsia"/>
        </w:rPr>
        <w:t>.</w:t>
      </w:r>
      <w:r w:rsidR="00986B50">
        <w:rPr>
          <w:rFonts w:ascii="微软雅黑" w:hAnsi="微软雅黑" w:cs="微软雅黑"/>
        </w:rPr>
        <w:t xml:space="preserve"> </w:t>
      </w:r>
      <w:r w:rsidRPr="00794DE6">
        <w:rPr>
          <w:rFonts w:ascii="微软雅黑" w:hAnsi="微软雅黑" w:cs="微软雅黑" w:hint="eastAsia"/>
        </w:rPr>
        <w:t>输入手机号</w:t>
      </w:r>
    </w:p>
    <w:p w14:paraId="758B483D" w14:textId="3E39AC07" w:rsidR="005D365A" w:rsidRDefault="00794DE6">
      <w:pPr>
        <w:rPr>
          <w:rFonts w:ascii="微软雅黑" w:hAnsi="微软雅黑" w:cs="微软雅黑"/>
        </w:rPr>
      </w:pPr>
      <w:r>
        <w:rPr>
          <w:rFonts w:ascii="微软雅黑" w:hAnsi="微软雅黑" w:cs="微软雅黑"/>
        </w:rPr>
        <w:t>4</w:t>
      </w:r>
      <w:r w:rsidRPr="00794DE6">
        <w:rPr>
          <w:rFonts w:ascii="微软雅黑" w:hAnsi="微软雅黑" w:cs="微软雅黑" w:hint="eastAsia"/>
        </w:rPr>
        <w:t>.</w:t>
      </w:r>
      <w:r w:rsidR="00986B50">
        <w:rPr>
          <w:rFonts w:ascii="微软雅黑" w:hAnsi="微软雅黑" w:cs="微软雅黑"/>
        </w:rPr>
        <w:t xml:space="preserve"> </w:t>
      </w:r>
      <w:r w:rsidRPr="00794DE6">
        <w:rPr>
          <w:rFonts w:ascii="微软雅黑" w:hAnsi="微软雅黑" w:cs="微软雅黑" w:hint="eastAsia"/>
        </w:rPr>
        <w:t>填写短信验证码</w:t>
      </w:r>
      <w:r w:rsidR="002A24F7">
        <w:rPr>
          <w:rFonts w:ascii="微软雅黑" w:hAnsi="微软雅黑" w:cs="微软雅黑" w:hint="eastAsia"/>
        </w:rPr>
        <w:t>（</w:t>
      </w:r>
      <w:r w:rsidR="002A24F7">
        <w:rPr>
          <w:rFonts w:ascii="微软雅黑" w:hAnsi="微软雅黑" w:cs="微软雅黑" w:hint="eastAsia"/>
          <w:color w:val="FF0000"/>
        </w:rPr>
        <w:t>如多次尝试仍未收到验证码，请与报考学院联系</w:t>
      </w:r>
      <w:r w:rsidR="002A24F7">
        <w:rPr>
          <w:rFonts w:ascii="微软雅黑" w:hAnsi="微软雅黑" w:cs="微软雅黑" w:hint="eastAsia"/>
        </w:rPr>
        <w:t>）</w:t>
      </w:r>
    </w:p>
    <w:p w14:paraId="7E502213" w14:textId="76714F36" w:rsidR="00DC56E6" w:rsidRDefault="00DC56E6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5</w:t>
      </w:r>
      <w:r>
        <w:rPr>
          <w:rFonts w:ascii="微软雅黑" w:hAnsi="微软雅黑" w:cs="微软雅黑"/>
        </w:rPr>
        <w:t>.</w:t>
      </w:r>
      <w:r w:rsidRPr="00DC56E6">
        <w:rPr>
          <w:rFonts w:hint="eastAsia"/>
        </w:rPr>
        <w:t xml:space="preserve"> </w:t>
      </w:r>
      <w:r w:rsidRPr="00DC56E6">
        <w:rPr>
          <w:rFonts w:ascii="微软雅黑" w:hAnsi="微软雅黑" w:cs="微软雅黑" w:hint="eastAsia"/>
        </w:rPr>
        <w:t>选择自己所在的学校</w:t>
      </w:r>
    </w:p>
    <w:p w14:paraId="73F8BDDB" w14:textId="230C829F" w:rsidR="00DC56E6" w:rsidRDefault="00DC56E6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6</w:t>
      </w:r>
      <w:r>
        <w:rPr>
          <w:rFonts w:ascii="微软雅黑" w:hAnsi="微软雅黑" w:cs="微软雅黑"/>
        </w:rPr>
        <w:t>.</w:t>
      </w:r>
      <w:r w:rsidRPr="00DC56E6">
        <w:rPr>
          <w:rFonts w:hint="eastAsia"/>
        </w:rPr>
        <w:t xml:space="preserve"> </w:t>
      </w:r>
      <w:r w:rsidRPr="00DC56E6">
        <w:rPr>
          <w:rFonts w:ascii="微软雅黑" w:hAnsi="微软雅黑" w:cs="微软雅黑" w:hint="eastAsia"/>
        </w:rPr>
        <w:t>选择学院</w:t>
      </w:r>
    </w:p>
    <w:p w14:paraId="7B5F52BA" w14:textId="6F4E01A4" w:rsidR="005D365A" w:rsidRDefault="002A24F7">
      <w:pPr>
        <w:rPr>
          <w:rFonts w:ascii="微软雅黑" w:hAnsi="微软雅黑" w:cs="微软雅黑"/>
        </w:rPr>
      </w:pPr>
      <w:r w:rsidRPr="002575B9">
        <w:rPr>
          <w:rFonts w:ascii="微软雅黑" w:hAnsi="微软雅黑" w:cs="微软雅黑" w:hint="eastAsia"/>
          <w:color w:val="FF0000"/>
        </w:rPr>
        <w:t>特别提醒：</w:t>
      </w:r>
      <w:r>
        <w:rPr>
          <w:rFonts w:ascii="微软雅黑" w:hAnsi="微软雅黑" w:cs="微软雅黑" w:hint="eastAsia"/>
        </w:rPr>
        <w:t>如登录时提示账号不存在，则由于目前所报考各培养单位</w:t>
      </w:r>
      <w:r w:rsidR="00794DE6">
        <w:rPr>
          <w:rFonts w:ascii="微软雅黑" w:hAnsi="微软雅黑" w:cs="微软雅黑" w:hint="eastAsia"/>
        </w:rPr>
        <w:t>（院系）</w:t>
      </w:r>
      <w:r>
        <w:rPr>
          <w:rFonts w:ascii="微软雅黑" w:hAnsi="微软雅黑" w:cs="微软雅黑" w:hint="eastAsia"/>
        </w:rPr>
        <w:t>尚未录入考生信息，请稍后再试。</w:t>
      </w:r>
    </w:p>
    <w:p w14:paraId="12F5B278" w14:textId="77777777" w:rsidR="005D365A" w:rsidRDefault="002A24F7">
      <w:pPr>
        <w:jc w:val="center"/>
      </w:pPr>
      <w:r>
        <w:rPr>
          <w:noProof/>
        </w:rPr>
        <w:lastRenderedPageBreak/>
        <w:drawing>
          <wp:inline distT="0" distB="0" distL="114300" distR="114300" wp14:anchorId="25626B56" wp14:editId="4BBC957D">
            <wp:extent cx="4762500" cy="2324100"/>
            <wp:effectExtent l="0" t="0" r="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C53AC" w14:textId="4A178639" w:rsidR="00411BE9" w:rsidRDefault="003C55D9">
      <w:pPr>
        <w:jc w:val="center"/>
      </w:pPr>
      <w:r>
        <w:rPr>
          <w:noProof/>
        </w:rPr>
        <w:drawing>
          <wp:inline distT="0" distB="0" distL="0" distR="0" wp14:anchorId="03850909" wp14:editId="6FA6D6C7">
            <wp:extent cx="4800600" cy="2237740"/>
            <wp:effectExtent l="0" t="0" r="0" b="0"/>
            <wp:docPr id="20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2802" cy="224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2E286" w14:textId="44AAFFF6" w:rsidR="005D365A" w:rsidRDefault="002A24F7">
      <w:pPr>
        <w:pStyle w:val="2"/>
      </w:pPr>
      <w:r>
        <w:rPr>
          <w:rFonts w:hint="eastAsia"/>
        </w:rPr>
        <w:t>第</w:t>
      </w:r>
      <w:r w:rsidR="003756DF">
        <w:rPr>
          <w:rFonts w:hint="eastAsia"/>
        </w:rPr>
        <w:t>三</w:t>
      </w:r>
      <w:r>
        <w:rPr>
          <w:rFonts w:hint="eastAsia"/>
        </w:rPr>
        <w:t>步：查看学校、专业公告</w:t>
      </w:r>
    </w:p>
    <w:p w14:paraId="44A8FE07" w14:textId="77777777" w:rsidR="005D365A" w:rsidRDefault="002A24F7">
      <w:pPr>
        <w:ind w:firstLineChars="200" w:firstLine="420"/>
      </w:pPr>
      <w:r>
        <w:rPr>
          <w:rFonts w:hint="eastAsia"/>
        </w:rPr>
        <w:t>通过学校、专业公告了解考试要求。</w:t>
      </w:r>
    </w:p>
    <w:p w14:paraId="22263A19" w14:textId="77777777" w:rsidR="005D365A" w:rsidRDefault="002A24F7">
      <w:r>
        <w:rPr>
          <w:noProof/>
        </w:rPr>
        <w:drawing>
          <wp:inline distT="0" distB="0" distL="114300" distR="114300" wp14:anchorId="1CBFAEAF" wp14:editId="009D33FD">
            <wp:extent cx="5006975" cy="2443480"/>
            <wp:effectExtent l="0" t="0" r="3175" b="1397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F859C" w14:textId="467F3051" w:rsidR="005D365A" w:rsidRDefault="002A24F7">
      <w:pPr>
        <w:pStyle w:val="2"/>
      </w:pPr>
      <w:r>
        <w:rPr>
          <w:rFonts w:hint="eastAsia"/>
        </w:rPr>
        <w:lastRenderedPageBreak/>
        <w:t>第</w:t>
      </w:r>
      <w:r w:rsidR="00AB5768">
        <w:rPr>
          <w:rFonts w:hint="eastAsia"/>
        </w:rPr>
        <w:t>四</w:t>
      </w:r>
      <w:r>
        <w:rPr>
          <w:rFonts w:hint="eastAsia"/>
        </w:rPr>
        <w:t>步：核对考场</w:t>
      </w:r>
    </w:p>
    <w:p w14:paraId="300571D0" w14:textId="77777777" w:rsidR="005D365A" w:rsidRDefault="002A24F7">
      <w:pPr>
        <w:ind w:firstLineChars="200" w:firstLine="420"/>
      </w:pPr>
      <w:r>
        <w:rPr>
          <w:rFonts w:hint="eastAsia"/>
        </w:rPr>
        <w:t>查看该专业考场各科目的信息，包括考场类型、专业、名称、科目、考试类型、状态等，若有疑问及时跟学校管理员取得联系。</w:t>
      </w:r>
    </w:p>
    <w:p w14:paraId="5BEBFE9E" w14:textId="77777777" w:rsidR="005D365A" w:rsidRDefault="002A24F7">
      <w:r>
        <w:rPr>
          <w:noProof/>
        </w:rPr>
        <w:drawing>
          <wp:inline distT="0" distB="0" distL="114300" distR="114300" wp14:anchorId="29E01E2B" wp14:editId="15F22660">
            <wp:extent cx="5272405" cy="3994785"/>
            <wp:effectExtent l="0" t="0" r="4445" b="571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15BAE" w14:textId="77777777" w:rsidR="005D365A" w:rsidRDefault="002A24F7">
      <w:pPr>
        <w:pStyle w:val="1"/>
      </w:pPr>
      <w:r>
        <w:rPr>
          <w:rFonts w:hint="eastAsia"/>
        </w:rPr>
        <w:t>二、考中</w:t>
      </w:r>
    </w:p>
    <w:p w14:paraId="0856E4E7" w14:textId="77777777" w:rsidR="005D365A" w:rsidRDefault="002A24F7">
      <w:pPr>
        <w:pStyle w:val="2"/>
      </w:pPr>
      <w:r>
        <w:rPr>
          <w:rFonts w:hint="eastAsia"/>
        </w:rPr>
        <w:t>第一步：人脸识别</w:t>
      </w:r>
    </w:p>
    <w:p w14:paraId="0898185C" w14:textId="77777777" w:rsidR="005D365A" w:rsidRDefault="002A24F7">
      <w:pPr>
        <w:numPr>
          <w:ilvl w:val="0"/>
          <w:numId w:val="6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 xml:space="preserve"> </w:t>
      </w:r>
      <w:r>
        <w:rPr>
          <w:rFonts w:ascii="微软雅黑" w:hAnsi="微软雅黑" w:cs="微软雅黑"/>
        </w:rPr>
        <w:t>选择要进行的科目点击“进入考场”按钮</w:t>
      </w:r>
      <w:r>
        <w:rPr>
          <w:rFonts w:ascii="微软雅黑" w:hAnsi="微软雅黑" w:cs="微软雅黑" w:hint="eastAsia"/>
        </w:rPr>
        <w:t>；</w:t>
      </w:r>
    </w:p>
    <w:p w14:paraId="4DEB3BDE" w14:textId="77777777" w:rsidR="005D365A" w:rsidRDefault="002A24F7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lastRenderedPageBreak/>
        <w:drawing>
          <wp:inline distT="0" distB="0" distL="114300" distR="114300" wp14:anchorId="7DE8831C" wp14:editId="5BFABE82">
            <wp:extent cx="5266690" cy="3437890"/>
            <wp:effectExtent l="0" t="0" r="10160" b="1016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48133" w14:textId="77777777" w:rsidR="005D365A" w:rsidRDefault="002A24F7">
      <w:pPr>
        <w:numPr>
          <w:ilvl w:val="0"/>
          <w:numId w:val="6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进入考场后，考生需要“</w:t>
      </w:r>
      <w:r>
        <w:rPr>
          <w:rFonts w:ascii="微软雅黑" w:hAnsi="微软雅黑" w:cs="微软雅黑" w:hint="eastAsia"/>
          <w:b/>
          <w:bCs/>
          <w:color w:val="FF0000"/>
        </w:rPr>
        <w:t>人脸识别认证</w:t>
      </w:r>
      <w:r>
        <w:rPr>
          <w:rFonts w:ascii="微软雅黑" w:hAnsi="微软雅黑" w:cs="微软雅黑" w:hint="eastAsia"/>
        </w:rPr>
        <w:t>”；</w:t>
      </w:r>
    </w:p>
    <w:p w14:paraId="2EBD5B4B" w14:textId="77777777" w:rsidR="005D365A" w:rsidRDefault="002A24F7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3D6B6C73" wp14:editId="5D2C4ED8">
            <wp:extent cx="5266690" cy="3437890"/>
            <wp:effectExtent l="0" t="0" r="10160" b="1016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416F3" w14:textId="77777777" w:rsidR="005D365A" w:rsidRDefault="002A24F7">
      <w:pPr>
        <w:numPr>
          <w:ilvl w:val="0"/>
          <w:numId w:val="7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14:paraId="67D145C9" w14:textId="77777777" w:rsidR="005D365A" w:rsidRDefault="002A24F7">
      <w:pPr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 wp14:anchorId="07D990DC" wp14:editId="4096F9F9">
            <wp:extent cx="5267325" cy="3529330"/>
            <wp:effectExtent l="0" t="0" r="9525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F243B" w14:textId="77777777" w:rsidR="005D365A" w:rsidRDefault="002A24F7">
      <w:pPr>
        <w:numPr>
          <w:ilvl w:val="0"/>
          <w:numId w:val="7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系统对接公安部数据，若认证成功可进入候考区，若认证失败可点击“重试”。</w:t>
      </w:r>
      <w:r>
        <w:rPr>
          <w:rFonts w:ascii="微软雅黑" w:hAnsi="微软雅黑" w:cs="微软雅黑" w:hint="eastAsia"/>
          <w:color w:val="FF0000"/>
        </w:rPr>
        <w:t>若一直认证失败也可进入候考区，但在考官界面会提示“人脸识别认证未通过”，考生须将身份证原件在面试中展示给考官，进行“人证对比”。考试过程中，考官可以查看人脸识别时的截图，确保面试考生是参加人脸识别考生本人，防止替考。</w:t>
      </w:r>
    </w:p>
    <w:p w14:paraId="5CCDE112" w14:textId="77777777" w:rsidR="00382436" w:rsidRPr="00382436" w:rsidRDefault="002A24F7" w:rsidP="003B474C">
      <w:pPr>
        <w:pStyle w:val="2"/>
      </w:pPr>
      <w:bookmarkStart w:id="1" w:name="_Toc64987044"/>
      <w:r>
        <w:rPr>
          <w:rFonts w:hint="eastAsia"/>
        </w:rPr>
        <w:t>第二步</w:t>
      </w:r>
      <w:r>
        <w:rPr>
          <w:rFonts w:hint="eastAsia"/>
        </w:rPr>
        <w:t xml:space="preserve"> </w:t>
      </w:r>
      <w:r>
        <w:rPr>
          <w:rFonts w:hint="eastAsia"/>
        </w:rPr>
        <w:t>进入考试房间</w:t>
      </w:r>
      <w:bookmarkEnd w:id="1"/>
    </w:p>
    <w:p w14:paraId="6140501F" w14:textId="77777777" w:rsidR="005D365A" w:rsidRDefault="002A24F7"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</w:t>
      </w:r>
      <w:proofErr w:type="gramStart"/>
      <w:r>
        <w:rPr>
          <w:rFonts w:ascii="微软雅黑" w:hAnsi="微软雅黑" w:cs="微软雅黑" w:hint="eastAsia"/>
        </w:rPr>
        <w:t>会先进</w:t>
      </w:r>
      <w:proofErr w:type="gramEnd"/>
      <w:r>
        <w:rPr>
          <w:rFonts w:ascii="微软雅黑" w:hAnsi="微软雅黑" w:cs="微软雅黑" w:hint="eastAsia"/>
        </w:rPr>
        <w:t>入候考区，可以进行设备调试</w:t>
      </w:r>
    </w:p>
    <w:p w14:paraId="7B4E9444" w14:textId="77777777" w:rsidR="005D365A" w:rsidRDefault="002A24F7">
      <w:pPr>
        <w:jc w:val="center"/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 wp14:anchorId="7B00AC2E" wp14:editId="63DA6209">
            <wp:extent cx="3876675" cy="30289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B0132" w14:textId="77777777" w:rsidR="005D365A" w:rsidRDefault="002A24F7">
      <w:pPr>
        <w:numPr>
          <w:ilvl w:val="0"/>
          <w:numId w:val="8"/>
        </w:numPr>
      </w:pPr>
      <w:r>
        <w:rPr>
          <w:rFonts w:ascii="微软雅黑" w:hAnsi="微软雅黑" w:cs="微软雅黑" w:hint="eastAsia"/>
          <w:color w:val="FF0000"/>
        </w:rPr>
        <w:t>当候考官没有上线或者候考官正在跟别的考生进行通话时，考生无法看到候考官画面。如确有问题需要咨询，请举手示意并耐心等待；</w:t>
      </w:r>
    </w:p>
    <w:p w14:paraId="2589A4D2" w14:textId="77777777" w:rsidR="005D365A" w:rsidRDefault="003B474C"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color w:val="FF0000"/>
        </w:rPr>
        <w:t>使用</w:t>
      </w:r>
      <w:r>
        <w:rPr>
          <w:rFonts w:ascii="微软雅黑" w:hAnsi="微软雅黑" w:cs="微软雅黑"/>
          <w:color w:val="FF0000"/>
        </w:rPr>
        <w:t>云考场的考核组</w:t>
      </w:r>
      <w:r>
        <w:rPr>
          <w:rFonts w:ascii="微软雅黑" w:hAnsi="微软雅黑" w:cs="微软雅黑" w:hint="eastAsia"/>
          <w:color w:val="FF0000"/>
        </w:rPr>
        <w:t>要求</w:t>
      </w:r>
      <w:r w:rsidR="002A24F7">
        <w:rPr>
          <w:rFonts w:ascii="微软雅黑" w:hAnsi="微软雅黑" w:cs="微软雅黑" w:hint="eastAsia"/>
          <w:color w:val="FF0000"/>
        </w:rPr>
        <w:t>用双机位进行面试</w:t>
      </w:r>
      <w:r w:rsidR="002A24F7">
        <w:rPr>
          <w:rFonts w:ascii="微软雅黑" w:hAnsi="微软雅黑" w:cs="微软雅黑" w:hint="eastAsia"/>
        </w:rPr>
        <w:t>，</w:t>
      </w:r>
      <w:proofErr w:type="gramStart"/>
      <w:r w:rsidR="006355DC">
        <w:rPr>
          <w:rFonts w:ascii="微软雅黑" w:hAnsi="微软雅黑" w:cs="微软雅黑" w:hint="eastAsia"/>
        </w:rPr>
        <w:t>主机位</w:t>
      </w:r>
      <w:proofErr w:type="gramEnd"/>
      <w:r w:rsidR="006355DC">
        <w:rPr>
          <w:rFonts w:ascii="微软雅黑" w:hAnsi="微软雅黑" w:cs="微软雅黑"/>
        </w:rPr>
        <w:t>进入候考区后，</w:t>
      </w:r>
      <w:r w:rsidR="002A24F7" w:rsidRPr="003B474C">
        <w:rPr>
          <w:rFonts w:ascii="微软雅黑" w:hAnsi="微软雅黑" w:cs="微软雅黑" w:hint="eastAsia"/>
          <w:color w:val="7030A0"/>
        </w:rPr>
        <w:t>考生需要打开</w:t>
      </w:r>
      <w:r>
        <w:rPr>
          <w:rFonts w:ascii="微软雅黑" w:hAnsi="微软雅黑" w:cs="微软雅黑" w:hint="eastAsia"/>
          <w:color w:val="7030A0"/>
        </w:rPr>
        <w:t xml:space="preserve"> </w:t>
      </w:r>
      <w:proofErr w:type="gramStart"/>
      <w:r>
        <w:rPr>
          <w:rFonts w:ascii="微软雅黑" w:hAnsi="微软雅黑" w:cs="微软雅黑" w:hint="eastAsia"/>
          <w:color w:val="7030A0"/>
        </w:rPr>
        <w:t>“</w:t>
      </w:r>
      <w:proofErr w:type="gramEnd"/>
      <w:r w:rsidR="002A24F7" w:rsidRPr="003B474C">
        <w:rPr>
          <w:rFonts w:ascii="微软雅黑" w:hAnsi="微软雅黑" w:cs="微软雅黑" w:hint="eastAsia"/>
          <w:color w:val="7030A0"/>
          <w:u w:val="single"/>
        </w:rPr>
        <w:t>云考场</w:t>
      </w:r>
      <w:r>
        <w:rPr>
          <w:rFonts w:ascii="微软雅黑" w:hAnsi="微软雅黑" w:cs="微软雅黑" w:hint="eastAsia"/>
          <w:color w:val="7030A0"/>
          <w:u w:val="single"/>
        </w:rPr>
        <w:t>“</w:t>
      </w:r>
      <w:r w:rsidR="002A24F7" w:rsidRPr="003B474C">
        <w:rPr>
          <w:rFonts w:ascii="微软雅黑" w:hAnsi="微软雅黑" w:cs="微软雅黑" w:hint="eastAsia"/>
          <w:color w:val="7030A0"/>
          <w:u w:val="single"/>
        </w:rPr>
        <w:t>移动端</w:t>
      </w:r>
      <w:r>
        <w:rPr>
          <w:rFonts w:ascii="微软雅黑" w:hAnsi="微软雅黑" w:cs="微软雅黑" w:hint="eastAsia"/>
          <w:color w:val="7030A0"/>
          <w:u w:val="single"/>
        </w:rPr>
        <w:t>APP</w:t>
      </w:r>
      <w:r>
        <w:rPr>
          <w:rFonts w:ascii="微软雅黑" w:hAnsi="微软雅黑" w:cs="微软雅黑" w:hint="eastAsia"/>
          <w:color w:val="7030A0"/>
        </w:rPr>
        <w:t xml:space="preserve"> </w:t>
      </w:r>
      <w:r w:rsidR="006355DC">
        <w:rPr>
          <w:rFonts w:ascii="微软雅黑" w:hAnsi="微软雅黑" w:cs="微软雅黑" w:hint="eastAsia"/>
          <w:color w:val="7030A0"/>
        </w:rPr>
        <w:t>，</w:t>
      </w:r>
      <w:r w:rsidR="006355DC">
        <w:rPr>
          <w:rFonts w:ascii="微软雅黑" w:hAnsi="微软雅黑" w:cs="微软雅黑"/>
          <w:color w:val="7030A0"/>
        </w:rPr>
        <w:t>直接点击”</w:t>
      </w:r>
      <w:r w:rsidR="006355DC">
        <w:rPr>
          <w:rFonts w:ascii="微软雅黑" w:hAnsi="微软雅黑" w:cs="微软雅黑" w:hint="eastAsia"/>
          <w:color w:val="7030A0"/>
        </w:rPr>
        <w:t>扫描</w:t>
      </w:r>
      <w:r w:rsidR="006355DC">
        <w:rPr>
          <w:rFonts w:ascii="微软雅黑" w:hAnsi="微软雅黑" w:cs="微软雅黑"/>
          <w:color w:val="7030A0"/>
        </w:rPr>
        <w:t>二维码</w:t>
      </w:r>
      <w:proofErr w:type="gramStart"/>
      <w:r w:rsidR="006355DC">
        <w:rPr>
          <w:rFonts w:ascii="微软雅黑" w:hAnsi="微软雅黑" w:cs="微软雅黑"/>
          <w:color w:val="7030A0"/>
        </w:rPr>
        <w:t>“</w:t>
      </w:r>
      <w:proofErr w:type="gramEnd"/>
      <w:r w:rsidR="007E0C55">
        <w:rPr>
          <w:rFonts w:ascii="微软雅黑" w:hAnsi="微软雅黑" w:cs="微软雅黑" w:hint="eastAsia"/>
          <w:color w:val="7030A0"/>
        </w:rPr>
        <w:t>（二机位不需要</w:t>
      </w:r>
      <w:r w:rsidR="007E0C55">
        <w:rPr>
          <w:rFonts w:ascii="微软雅黑" w:hAnsi="微软雅黑" w:cs="微软雅黑"/>
          <w:color w:val="7030A0"/>
        </w:rPr>
        <w:t>登录，</w:t>
      </w:r>
      <w:r w:rsidR="007E0C55">
        <w:rPr>
          <w:rFonts w:ascii="微软雅黑" w:hAnsi="微软雅黑" w:cs="微软雅黑" w:hint="eastAsia"/>
          <w:color w:val="7030A0"/>
        </w:rPr>
        <w:t>直接</w:t>
      </w:r>
      <w:r w:rsidR="007E0C55">
        <w:rPr>
          <w:rFonts w:ascii="微软雅黑" w:hAnsi="微软雅黑" w:cs="微软雅黑"/>
          <w:color w:val="7030A0"/>
        </w:rPr>
        <w:t>扫描二维码）</w:t>
      </w:r>
      <w:r w:rsidR="006355DC">
        <w:rPr>
          <w:rFonts w:ascii="微软雅黑" w:hAnsi="微软雅黑" w:cs="微软雅黑" w:hint="eastAsia"/>
          <w:color w:val="7030A0"/>
        </w:rPr>
        <w:t>，</w:t>
      </w:r>
      <w:r w:rsidR="002A24F7" w:rsidRPr="003B474C">
        <w:rPr>
          <w:rFonts w:ascii="微软雅黑" w:hAnsi="微软雅黑" w:cs="微软雅黑" w:hint="eastAsia"/>
          <w:color w:val="7030A0"/>
        </w:rPr>
        <w:t>扫描</w:t>
      </w:r>
      <w:r w:rsidR="006355DC">
        <w:rPr>
          <w:rFonts w:ascii="微软雅黑" w:hAnsi="微软雅黑" w:cs="微软雅黑" w:hint="eastAsia"/>
          <w:color w:val="7030A0"/>
        </w:rPr>
        <w:t>主机位</w:t>
      </w:r>
      <w:r w:rsidR="002A24F7" w:rsidRPr="003B474C">
        <w:rPr>
          <w:rFonts w:ascii="微软雅黑" w:hAnsi="微软雅黑" w:cs="微软雅黑" w:hint="eastAsia"/>
          <w:color w:val="7030A0"/>
        </w:rPr>
        <w:t>页面提供的二维码</w:t>
      </w:r>
      <w:r w:rsidR="006355DC">
        <w:rPr>
          <w:rFonts w:ascii="微软雅黑" w:hAnsi="微软雅黑" w:cs="微软雅黑" w:hint="eastAsia"/>
          <w:color w:val="7030A0"/>
        </w:rPr>
        <w:t>，</w:t>
      </w:r>
      <w:r w:rsidR="002A24F7" w:rsidRPr="003B474C">
        <w:rPr>
          <w:rFonts w:ascii="微软雅黑" w:hAnsi="微软雅黑" w:cs="微软雅黑" w:hint="eastAsia"/>
          <w:color w:val="7030A0"/>
        </w:rPr>
        <w:t>加入第二摄像头。</w:t>
      </w:r>
      <w:r w:rsidR="002A24F7">
        <w:rPr>
          <w:rFonts w:ascii="微软雅黑" w:hAnsi="微软雅黑" w:cs="微软雅黑" w:hint="eastAsia"/>
        </w:rPr>
        <w:t>考生须将手机屏幕锁定设置成“永不”，避免考试期间因手机锁</w:t>
      </w:r>
      <w:proofErr w:type="gramStart"/>
      <w:r w:rsidR="002A24F7">
        <w:rPr>
          <w:rFonts w:ascii="微软雅黑" w:hAnsi="微软雅黑" w:cs="微软雅黑" w:hint="eastAsia"/>
        </w:rPr>
        <w:t>屏造成</w:t>
      </w:r>
      <w:proofErr w:type="gramEnd"/>
      <w:r w:rsidR="002A24F7">
        <w:rPr>
          <w:rFonts w:ascii="微软雅黑" w:hAnsi="微软雅黑" w:cs="微软雅黑" w:hint="eastAsia"/>
        </w:rPr>
        <w:t>第二摄像头无法提供视频画面的情况；</w:t>
      </w:r>
    </w:p>
    <w:p w14:paraId="2C84D4F9" w14:textId="77777777" w:rsidR="003B474C" w:rsidRDefault="003B474C" w:rsidP="003B474C">
      <w:pPr>
        <w:rPr>
          <w:rFonts w:ascii="微软雅黑" w:hAnsi="微软雅黑" w:cs="微软雅黑"/>
        </w:rPr>
      </w:pPr>
      <w:r w:rsidRPr="003B474C">
        <w:rPr>
          <w:rFonts w:ascii="微软雅黑" w:hAnsi="微软雅黑" w:cs="微软雅黑"/>
          <w:noProof/>
        </w:rPr>
        <w:lastRenderedPageBreak/>
        <w:drawing>
          <wp:inline distT="0" distB="0" distL="0" distR="0" wp14:anchorId="4BEFE0E4" wp14:editId="4C935AB4">
            <wp:extent cx="5542915" cy="4191000"/>
            <wp:effectExtent l="0" t="0" r="635" b="0"/>
            <wp:docPr id="4" name="图片 4" descr="C:\Users\lenov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415" cy="421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B0F46" w14:textId="77777777" w:rsidR="005D365A" w:rsidRPr="005D12A3" w:rsidRDefault="002A24F7">
      <w:pPr>
        <w:numPr>
          <w:ilvl w:val="0"/>
          <w:numId w:val="8"/>
        </w:numPr>
      </w:pPr>
      <w:r>
        <w:rPr>
          <w:rFonts w:ascii="微软雅黑" w:hAnsi="微软雅黑" w:cs="微软雅黑" w:hint="eastAsia"/>
        </w:rPr>
        <w:t>当候考官选择与该生进行对话时，考生可以看到候考官的画面并与候考官进行音视频交流；</w:t>
      </w:r>
    </w:p>
    <w:p w14:paraId="1AB5E0D3" w14:textId="77777777" w:rsidR="005D12A3" w:rsidRPr="0021477E" w:rsidRDefault="005D12A3" w:rsidP="005D12A3">
      <w:pPr>
        <w:rPr>
          <w:b/>
          <w:bCs/>
          <w:color w:val="0070C0"/>
        </w:rPr>
      </w:pPr>
      <w:r w:rsidRPr="0021477E">
        <w:rPr>
          <w:rFonts w:ascii="微软雅黑" w:hAnsi="微软雅黑" w:cs="微软雅黑" w:hint="eastAsia"/>
          <w:b/>
          <w:bCs/>
          <w:color w:val="0070C0"/>
        </w:rPr>
        <w:t>5</w:t>
      </w:r>
      <w:r w:rsidRPr="0021477E">
        <w:rPr>
          <w:rFonts w:ascii="微软雅黑" w:hAnsi="微软雅黑" w:cs="微软雅黑"/>
          <w:b/>
          <w:bCs/>
          <w:color w:val="0070C0"/>
        </w:rPr>
        <w:t>.1</w:t>
      </w:r>
      <w:r w:rsidRPr="0021477E">
        <w:rPr>
          <w:rFonts w:ascii="微软雅黑" w:hAnsi="微软雅黑" w:cs="微软雅黑" w:hint="eastAsia"/>
          <w:b/>
          <w:bCs/>
          <w:color w:val="0070C0"/>
        </w:rPr>
        <w:t>面试</w:t>
      </w:r>
      <w:r w:rsidRPr="0021477E">
        <w:rPr>
          <w:rFonts w:ascii="微软雅黑" w:hAnsi="微软雅黑" w:cs="微软雅黑"/>
          <w:b/>
          <w:bCs/>
          <w:color w:val="0070C0"/>
        </w:rPr>
        <w:t>部分</w:t>
      </w:r>
      <w:r w:rsidRPr="0021477E">
        <w:rPr>
          <w:rFonts w:ascii="微软雅黑" w:hAnsi="微软雅黑" w:cs="微软雅黑" w:hint="eastAsia"/>
          <w:b/>
          <w:bCs/>
          <w:color w:val="0070C0"/>
        </w:rPr>
        <w:t>：</w:t>
      </w:r>
    </w:p>
    <w:p w14:paraId="4E7EC3D0" w14:textId="77777777" w:rsidR="005D365A" w:rsidRPr="005D12A3" w:rsidRDefault="002A24F7" w:rsidP="005D12A3">
      <w:pPr>
        <w:pStyle w:val="a9"/>
        <w:numPr>
          <w:ilvl w:val="0"/>
          <w:numId w:val="12"/>
        </w:numPr>
        <w:rPr>
          <w:rFonts w:ascii="微软雅黑" w:hAnsi="微软雅黑" w:cs="微软雅黑"/>
        </w:rPr>
      </w:pPr>
      <w:r w:rsidRPr="005D12A3">
        <w:rPr>
          <w:rFonts w:ascii="微软雅黑" w:hAnsi="微软雅黑" w:cs="微软雅黑" w:hint="eastAsia"/>
        </w:rPr>
        <w:t>当轮到该生进行面试时，该生在候考区会</w:t>
      </w:r>
      <w:r w:rsidRPr="005D12A3">
        <w:rPr>
          <w:rFonts w:ascii="微软雅黑" w:hAnsi="微软雅黑" w:cs="微软雅黑" w:hint="eastAsia"/>
          <w:b/>
          <w:bCs/>
          <w:color w:val="FF0000"/>
        </w:rPr>
        <w:t>收到面试邀请</w:t>
      </w:r>
      <w:r w:rsidRPr="005D12A3">
        <w:rPr>
          <w:rFonts w:ascii="微软雅黑" w:hAnsi="微软雅黑" w:cs="微软雅黑" w:hint="eastAsia"/>
        </w:rPr>
        <w:t>；</w:t>
      </w:r>
    </w:p>
    <w:p w14:paraId="702ACF23" w14:textId="1DDA3673" w:rsidR="005D365A" w:rsidRDefault="002A24F7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 wp14:anchorId="4C0B76FE" wp14:editId="6A62781D">
            <wp:extent cx="4924425" cy="2981325"/>
            <wp:effectExtent l="0" t="0" r="9525" b="9525"/>
            <wp:docPr id="52" name="图片 52" descr="7c6bc908129f560f654289f4eacc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7c6bc908129f560f654289f4eacc6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790C6" w14:textId="77777777" w:rsidR="00790193" w:rsidRDefault="00790193">
      <w:pPr>
        <w:jc w:val="center"/>
        <w:rPr>
          <w:rFonts w:ascii="微软雅黑" w:hAnsi="微软雅黑" w:cs="微软雅黑"/>
        </w:rPr>
      </w:pPr>
    </w:p>
    <w:p w14:paraId="355963FB" w14:textId="77777777" w:rsidR="005D365A" w:rsidRPr="005D12A3" w:rsidRDefault="002A24F7" w:rsidP="005D12A3">
      <w:pPr>
        <w:pStyle w:val="a9"/>
        <w:numPr>
          <w:ilvl w:val="0"/>
          <w:numId w:val="12"/>
        </w:numPr>
        <w:rPr>
          <w:rFonts w:ascii="微软雅黑" w:hAnsi="微软雅黑" w:cs="微软雅黑"/>
        </w:rPr>
      </w:pPr>
      <w:r w:rsidRPr="005D12A3">
        <w:rPr>
          <w:rFonts w:ascii="微软雅黑" w:hAnsi="微软雅黑" w:cs="微软雅黑" w:hint="eastAsia"/>
        </w:rPr>
        <w:t>点击</w:t>
      </w:r>
      <w:r w:rsidRPr="005D12A3">
        <w:rPr>
          <w:rFonts w:ascii="微软雅黑" w:hAnsi="微软雅黑" w:cs="微软雅黑" w:hint="eastAsia"/>
          <w:b/>
          <w:bCs/>
          <w:color w:val="FF0000"/>
        </w:rPr>
        <w:t>进入考场</w:t>
      </w:r>
      <w:r w:rsidRPr="005D12A3">
        <w:rPr>
          <w:rFonts w:ascii="微软雅黑" w:hAnsi="微软雅黑" w:cs="微软雅黑" w:hint="eastAsia"/>
        </w:rPr>
        <w:t>按钮，考生会从候考区切换到考场进行面试；</w:t>
      </w:r>
    </w:p>
    <w:p w14:paraId="415D6E2C" w14:textId="77777777" w:rsidR="005D365A" w:rsidRDefault="002A24F7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41FF1FF9" wp14:editId="737A674D">
            <wp:extent cx="5266690" cy="2570480"/>
            <wp:effectExtent l="0" t="0" r="1016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83952" w14:textId="77777777" w:rsidR="00790193" w:rsidRDefault="00790193" w:rsidP="005D12A3">
      <w:pPr>
        <w:rPr>
          <w:rFonts w:ascii="微软雅黑" w:hAnsi="微软雅黑" w:cs="微软雅黑"/>
        </w:rPr>
      </w:pPr>
    </w:p>
    <w:p w14:paraId="38586D98" w14:textId="5EA6DB4E" w:rsidR="005D365A" w:rsidRDefault="005D12A3" w:rsidP="005D12A3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（3）</w:t>
      </w:r>
      <w:r w:rsidR="002A24F7">
        <w:rPr>
          <w:rFonts w:ascii="微软雅黑" w:hAnsi="微软雅黑" w:cs="微软雅黑" w:hint="eastAsia"/>
        </w:rPr>
        <w:t>考生可以</w:t>
      </w:r>
      <w:r w:rsidR="002A24F7">
        <w:rPr>
          <w:rFonts w:ascii="微软雅黑" w:hAnsi="微软雅黑" w:cs="微软雅黑" w:hint="eastAsia"/>
          <w:b/>
          <w:bCs/>
          <w:color w:val="FF0000"/>
        </w:rPr>
        <w:t>共享屏幕</w:t>
      </w:r>
      <w:r w:rsidR="002A24F7">
        <w:rPr>
          <w:rFonts w:ascii="微软雅黑" w:hAnsi="微软雅黑" w:cs="微软雅黑" w:hint="eastAsia"/>
        </w:rPr>
        <w:t>供考官观看；</w:t>
      </w:r>
    </w:p>
    <w:p w14:paraId="3371315E" w14:textId="77777777" w:rsidR="005D365A" w:rsidRDefault="002A24F7">
      <w:pPr>
        <w:jc w:val="center"/>
      </w:pPr>
      <w:r>
        <w:rPr>
          <w:noProof/>
        </w:rPr>
        <w:lastRenderedPageBreak/>
        <w:drawing>
          <wp:inline distT="0" distB="0" distL="114300" distR="114300" wp14:anchorId="39D9D8A1" wp14:editId="0A4540F9">
            <wp:extent cx="4905375" cy="2686050"/>
            <wp:effectExtent l="0" t="0" r="9525" b="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FB220" w14:textId="77777777" w:rsidR="002A24F7" w:rsidRDefault="002A24F7">
      <w:pPr>
        <w:jc w:val="center"/>
      </w:pPr>
    </w:p>
    <w:p w14:paraId="75E13A55" w14:textId="66D3EDD2" w:rsidR="005D12A3" w:rsidRDefault="00380093" w:rsidP="002A24F7">
      <w:pPr>
        <w:jc w:val="left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）面试过程中，如果考核组提供</w:t>
      </w:r>
      <w:r w:rsidR="0021477E">
        <w:rPr>
          <w:rFonts w:hint="eastAsia"/>
        </w:rPr>
        <w:t>事先准备的考题给考生作答</w:t>
      </w:r>
      <w:r w:rsidR="0021477E" w:rsidRPr="0021477E">
        <w:rPr>
          <w:rFonts w:hint="eastAsia"/>
        </w:rPr>
        <w:t>，考生可以点击“查看题目”按钮查看考题</w:t>
      </w:r>
      <w:r w:rsidR="0021477E">
        <w:rPr>
          <w:rFonts w:hint="eastAsia"/>
        </w:rPr>
        <w:t>。</w:t>
      </w:r>
    </w:p>
    <w:p w14:paraId="6B5779D0" w14:textId="5DC2D78D" w:rsidR="0021477E" w:rsidRDefault="0021477E" w:rsidP="002A24F7">
      <w:pPr>
        <w:jc w:val="left"/>
      </w:pPr>
    </w:p>
    <w:p w14:paraId="16D4159D" w14:textId="6573F778" w:rsidR="0021477E" w:rsidRDefault="0021477E" w:rsidP="002A24F7">
      <w:pPr>
        <w:jc w:val="left"/>
      </w:pPr>
      <w:r>
        <w:rPr>
          <w:noProof/>
        </w:rPr>
        <w:drawing>
          <wp:inline distT="0" distB="0" distL="114300" distR="114300" wp14:anchorId="2CE9A1BE" wp14:editId="19EEC620">
            <wp:extent cx="5266690" cy="2570480"/>
            <wp:effectExtent l="0" t="0" r="10160" b="1270"/>
            <wp:docPr id="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D3419" w14:textId="77777777" w:rsidR="0021477E" w:rsidRPr="0021477E" w:rsidRDefault="0021477E" w:rsidP="002A24F7">
      <w:pPr>
        <w:jc w:val="left"/>
      </w:pPr>
    </w:p>
    <w:p w14:paraId="6AE47FAF" w14:textId="77777777" w:rsidR="00790193" w:rsidRDefault="00790193" w:rsidP="002A24F7">
      <w:pPr>
        <w:jc w:val="left"/>
      </w:pPr>
    </w:p>
    <w:p w14:paraId="25FAAA4B" w14:textId="01FBCD8B" w:rsidR="00790193" w:rsidRDefault="00790193" w:rsidP="002A24F7">
      <w:pPr>
        <w:jc w:val="left"/>
      </w:pPr>
    </w:p>
    <w:p w14:paraId="3408FD4D" w14:textId="77777777" w:rsidR="00790193" w:rsidRDefault="00790193" w:rsidP="002A24F7">
      <w:pPr>
        <w:jc w:val="left"/>
      </w:pPr>
    </w:p>
    <w:p w14:paraId="5C87BE5F" w14:textId="5B033AFC" w:rsidR="002A24F7" w:rsidRPr="00790193" w:rsidRDefault="005D12A3" w:rsidP="002A24F7">
      <w:pPr>
        <w:jc w:val="left"/>
        <w:rPr>
          <w:b/>
          <w:bCs/>
          <w:color w:val="0070C0"/>
        </w:rPr>
      </w:pPr>
      <w:r w:rsidRPr="00790193">
        <w:rPr>
          <w:rFonts w:hint="eastAsia"/>
          <w:b/>
          <w:bCs/>
          <w:color w:val="0070C0"/>
        </w:rPr>
        <w:t>5.2</w:t>
      </w:r>
      <w:r w:rsidR="002A24F7" w:rsidRPr="00790193">
        <w:rPr>
          <w:rFonts w:hint="eastAsia"/>
          <w:b/>
          <w:bCs/>
          <w:color w:val="0070C0"/>
        </w:rPr>
        <w:t>笔试</w:t>
      </w:r>
      <w:r w:rsidR="002A24F7" w:rsidRPr="00790193">
        <w:rPr>
          <w:b/>
          <w:bCs/>
          <w:color w:val="0070C0"/>
        </w:rPr>
        <w:t>部分</w:t>
      </w:r>
    </w:p>
    <w:p w14:paraId="5E9F2724" w14:textId="77777777" w:rsidR="00DC613C" w:rsidRPr="00DC613C" w:rsidRDefault="00A329E8" w:rsidP="00DC613C">
      <w:r>
        <w:rPr>
          <w:rFonts w:ascii="微软雅黑" w:hAnsi="微软雅黑" w:cs="微软雅黑" w:hint="eastAsia"/>
        </w:rPr>
        <w:t>（</w:t>
      </w:r>
      <w:r w:rsidR="00DC613C">
        <w:rPr>
          <w:rFonts w:ascii="微软雅黑" w:hAnsi="微软雅黑" w:cs="微软雅黑" w:hint="eastAsia"/>
        </w:rPr>
        <w:t>1</w:t>
      </w:r>
      <w:r>
        <w:rPr>
          <w:rFonts w:ascii="微软雅黑" w:hAnsi="微软雅黑" w:cs="微软雅黑" w:hint="eastAsia"/>
        </w:rPr>
        <w:t>）</w:t>
      </w:r>
      <w:r w:rsidR="00276CFD">
        <w:rPr>
          <w:rFonts w:ascii="微软雅黑" w:hAnsi="微软雅黑" w:cs="微软雅黑" w:hint="eastAsia"/>
        </w:rPr>
        <w:t>考生进入</w:t>
      </w:r>
      <w:r w:rsidR="00276CFD">
        <w:rPr>
          <w:rFonts w:ascii="微软雅黑" w:hAnsi="微软雅黑" w:cs="微软雅黑"/>
        </w:rPr>
        <w:t>考场</w:t>
      </w:r>
      <w:r w:rsidR="00276CFD">
        <w:rPr>
          <w:rFonts w:ascii="微软雅黑" w:hAnsi="微软雅黑" w:cs="微软雅黑" w:hint="eastAsia"/>
        </w:rPr>
        <w:t>。</w:t>
      </w:r>
      <w:r w:rsidR="00DC613C" w:rsidRPr="00DC613C">
        <w:rPr>
          <w:rFonts w:ascii="微软雅黑" w:hAnsi="微软雅黑" w:cs="微软雅黑" w:hint="eastAsia"/>
        </w:rPr>
        <w:t>当主考官选择与该生进行对话时，考生可以看到考官的画面并与考官进行音视频交流</w:t>
      </w:r>
      <w:r w:rsidR="00276CFD">
        <w:rPr>
          <w:rFonts w:ascii="微软雅黑" w:hAnsi="微软雅黑" w:cs="微软雅黑" w:hint="eastAsia"/>
        </w:rPr>
        <w:t>。</w:t>
      </w:r>
    </w:p>
    <w:p w14:paraId="1AAD67BF" w14:textId="77777777" w:rsidR="00DC613C" w:rsidRDefault="00DC613C" w:rsidP="00DC613C">
      <w:pPr>
        <w:jc w:val="center"/>
      </w:pPr>
      <w:r w:rsidRPr="00DC613C">
        <w:rPr>
          <w:rFonts w:hint="eastAsia"/>
          <w:noProof/>
        </w:rPr>
        <w:lastRenderedPageBreak/>
        <w:drawing>
          <wp:inline distT="0" distB="0" distL="114300" distR="114300" wp14:anchorId="5AC56D9A" wp14:editId="630AA428">
            <wp:extent cx="5266690" cy="3291840"/>
            <wp:effectExtent l="0" t="0" r="10160" b="3810"/>
            <wp:docPr id="36" name="图片 36" descr="笔试_考生_连接第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笔试_考生_连接第二机位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A3F9" w14:textId="77777777" w:rsidR="00460538" w:rsidRDefault="00460538" w:rsidP="00276CFD"/>
    <w:p w14:paraId="0971D1CC" w14:textId="5BB0D6B3" w:rsidR="00276CFD" w:rsidRDefault="00276CFD" w:rsidP="00276CFD">
      <w:r w:rsidRPr="00276CFD">
        <w:rPr>
          <w:rFonts w:hint="eastAsia"/>
        </w:rPr>
        <w:t>考生也可以随时与主考官进行文字交流</w:t>
      </w:r>
      <w:r>
        <w:rPr>
          <w:rFonts w:hint="eastAsia"/>
        </w:rPr>
        <w:t>。</w:t>
      </w:r>
      <w:r w:rsidR="008B4B69">
        <w:rPr>
          <w:rFonts w:hint="eastAsia"/>
        </w:rPr>
        <w:t>屏幕</w:t>
      </w:r>
      <w:r w:rsidR="008B4B69">
        <w:t>右下方设有文字对话框，主考官可通过文字向考生发送通知，</w:t>
      </w:r>
      <w:r w:rsidR="008B4B69">
        <w:rPr>
          <w:rFonts w:hint="eastAsia"/>
        </w:rPr>
        <w:t>考生</w:t>
      </w:r>
      <w:r w:rsidR="008B4B69">
        <w:t>也可向主考官发送文字对话（</w:t>
      </w:r>
      <w:r w:rsidR="008B4B69">
        <w:rPr>
          <w:rFonts w:hint="eastAsia"/>
        </w:rPr>
        <w:t>to</w:t>
      </w:r>
      <w:r w:rsidR="008B4B69">
        <w:t xml:space="preserve"> </w:t>
      </w:r>
      <w:r w:rsidR="008B4B69">
        <w:rPr>
          <w:rFonts w:hint="eastAsia"/>
        </w:rPr>
        <w:t>主考官</w:t>
      </w:r>
      <w:r w:rsidR="00061C5C">
        <w:rPr>
          <w:rFonts w:hint="eastAsia"/>
        </w:rPr>
        <w:t>，</w:t>
      </w:r>
      <w:r w:rsidR="00061C5C" w:rsidRPr="00061C5C">
        <w:rPr>
          <w:rFonts w:hint="eastAsia"/>
        </w:rPr>
        <w:t>如找不到“</w:t>
      </w:r>
      <w:r w:rsidR="00061C5C" w:rsidRPr="00061C5C">
        <w:rPr>
          <w:rFonts w:hint="eastAsia"/>
        </w:rPr>
        <w:t>to</w:t>
      </w:r>
      <w:r w:rsidR="00061C5C" w:rsidRPr="00061C5C">
        <w:rPr>
          <w:rFonts w:hint="eastAsia"/>
        </w:rPr>
        <w:t>主考官”，向下滑一下鼠标即可。</w:t>
      </w:r>
      <w:r w:rsidR="008B4B69">
        <w:t>）</w:t>
      </w:r>
      <w:r w:rsidR="008B4B69">
        <w:rPr>
          <w:rFonts w:hint="eastAsia"/>
        </w:rPr>
        <w:t>。</w:t>
      </w:r>
    </w:p>
    <w:p w14:paraId="6E8A368E" w14:textId="77777777" w:rsidR="00276CFD" w:rsidRDefault="00276CFD" w:rsidP="00276CFD">
      <w:r w:rsidRPr="00604C19">
        <w:rPr>
          <w:noProof/>
          <w:sz w:val="28"/>
          <w:szCs w:val="28"/>
        </w:rPr>
        <w:drawing>
          <wp:inline distT="0" distB="0" distL="0" distR="0" wp14:anchorId="2A486BFF" wp14:editId="3763EAD5">
            <wp:extent cx="5274310" cy="1034415"/>
            <wp:effectExtent l="0" t="0" r="2540" b="0"/>
            <wp:docPr id="2" name="图片 2" descr="C:\Users\lenovo\Desktop\微信图片_20210420111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微信图片_202104201115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BCF4F" w14:textId="77777777" w:rsidR="00276CFD" w:rsidRPr="00276CFD" w:rsidRDefault="00276CFD" w:rsidP="00276CFD"/>
    <w:p w14:paraId="282CEEEE" w14:textId="77777777" w:rsidR="00DC613C" w:rsidRPr="00DC613C" w:rsidRDefault="00DC613C" w:rsidP="00A329E8">
      <w:pPr>
        <w:pStyle w:val="a9"/>
        <w:numPr>
          <w:ilvl w:val="0"/>
          <w:numId w:val="12"/>
        </w:numPr>
      </w:pPr>
      <w:r w:rsidRPr="00A329E8">
        <w:rPr>
          <w:rFonts w:ascii="微软雅黑" w:hAnsi="微软雅黑" w:cs="微软雅黑" w:hint="eastAsia"/>
        </w:rPr>
        <w:t>下发考卷（开始笔试时，由主考官下发考卷，考生会接收到笔试开始的通知）</w:t>
      </w:r>
    </w:p>
    <w:p w14:paraId="5ED6E325" w14:textId="77777777" w:rsidR="00DC613C" w:rsidRPr="00DC613C" w:rsidRDefault="00DC613C" w:rsidP="00DC613C">
      <w:r w:rsidRPr="00DC613C">
        <w:rPr>
          <w:rFonts w:hint="eastAsia"/>
          <w:noProof/>
        </w:rPr>
        <w:lastRenderedPageBreak/>
        <w:drawing>
          <wp:inline distT="0" distB="0" distL="114300" distR="114300" wp14:anchorId="0F34B503" wp14:editId="74110070">
            <wp:extent cx="5266690" cy="3291840"/>
            <wp:effectExtent l="0" t="0" r="10160" b="3810"/>
            <wp:docPr id="37" name="图片 37" descr="笔试_考生_收到考卷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笔试_考生_收到考卷 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0A0E5" w14:textId="77777777" w:rsidR="00460538" w:rsidRDefault="00460538" w:rsidP="00A329E8"/>
    <w:p w14:paraId="74D4F59A" w14:textId="719458D4" w:rsidR="00DC613C" w:rsidRPr="00DC613C" w:rsidRDefault="00A329E8" w:rsidP="00A329E8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DC613C" w:rsidRPr="00DC613C">
        <w:rPr>
          <w:rFonts w:hint="eastAsia"/>
        </w:rPr>
        <w:t>开始笔试</w:t>
      </w:r>
      <w:r w:rsidR="00D13051">
        <w:rPr>
          <w:rFonts w:hint="eastAsia"/>
        </w:rPr>
        <w:t>：</w:t>
      </w:r>
      <w:r w:rsidR="00D13051">
        <w:t>页面下端</w:t>
      </w:r>
      <w:r w:rsidR="00D13051">
        <w:rPr>
          <w:rFonts w:hint="eastAsia"/>
        </w:rPr>
        <w:t>开始</w:t>
      </w:r>
      <w:r w:rsidR="00D13051">
        <w:t>倒计时。</w:t>
      </w:r>
    </w:p>
    <w:p w14:paraId="28DF1C1E" w14:textId="77777777" w:rsidR="00A329E8" w:rsidRDefault="00A329E8" w:rsidP="00A329E8">
      <w:pPr>
        <w:numPr>
          <w:ilvl w:val="0"/>
          <w:numId w:val="10"/>
        </w:numPr>
      </w:pPr>
      <w:r w:rsidRPr="00A329E8">
        <w:rPr>
          <w:rFonts w:hint="eastAsia"/>
        </w:rPr>
        <w:t>在线编辑（在线答题）考卷类型</w:t>
      </w:r>
      <w:r>
        <w:rPr>
          <w:rFonts w:hint="eastAsia"/>
        </w:rPr>
        <w:t>：</w:t>
      </w:r>
      <w:r>
        <w:t>考生线上看考卷，</w:t>
      </w:r>
      <w:r w:rsidRPr="00D13051">
        <w:rPr>
          <w:b/>
        </w:rPr>
        <w:t>线上</w:t>
      </w:r>
      <w:r>
        <w:t>作答。</w:t>
      </w:r>
    </w:p>
    <w:p w14:paraId="12467874" w14:textId="77777777" w:rsidR="00D13051" w:rsidRDefault="00D13051" w:rsidP="00D13051">
      <w:pPr>
        <w:numPr>
          <w:ilvl w:val="0"/>
          <w:numId w:val="10"/>
        </w:numPr>
      </w:pPr>
      <w:r w:rsidRPr="00DC613C">
        <w:rPr>
          <w:rFonts w:hint="eastAsia"/>
        </w:rPr>
        <w:t>PDF</w:t>
      </w:r>
      <w:r>
        <w:rPr>
          <w:rFonts w:hint="eastAsia"/>
        </w:rPr>
        <w:t>考卷类型：考生在线上看考卷，在</w:t>
      </w:r>
      <w:r w:rsidRPr="00D13051">
        <w:rPr>
          <w:rFonts w:hint="eastAsia"/>
          <w:b/>
        </w:rPr>
        <w:t>线下</w:t>
      </w:r>
      <w:r>
        <w:rPr>
          <w:rFonts w:hint="eastAsia"/>
        </w:rPr>
        <w:t>作答。</w:t>
      </w:r>
    </w:p>
    <w:p w14:paraId="3487AD8B" w14:textId="77777777" w:rsidR="00D13051" w:rsidRDefault="00D13051" w:rsidP="00D13051">
      <w:pPr>
        <w:ind w:left="420"/>
      </w:pPr>
    </w:p>
    <w:p w14:paraId="54197833" w14:textId="77777777" w:rsidR="00A329E8" w:rsidRDefault="00A329E8" w:rsidP="00A329E8">
      <w:r>
        <w:rPr>
          <w:rFonts w:hint="eastAsia"/>
        </w:rPr>
        <w:t>（</w:t>
      </w:r>
      <w:r>
        <w:rPr>
          <w:rFonts w:hint="eastAsia"/>
        </w:rPr>
        <w:t>4</w:t>
      </w:r>
      <w:r>
        <w:t>）</w:t>
      </w:r>
      <w:r>
        <w:rPr>
          <w:rFonts w:hint="eastAsia"/>
        </w:rPr>
        <w:t>考生</w:t>
      </w:r>
      <w:r>
        <w:t>结束</w:t>
      </w:r>
    </w:p>
    <w:p w14:paraId="70251A09" w14:textId="77777777" w:rsidR="0029170A" w:rsidRDefault="00D13051" w:rsidP="0029170A">
      <w:pPr>
        <w:numPr>
          <w:ilvl w:val="0"/>
          <w:numId w:val="11"/>
        </w:numPr>
        <w:jc w:val="left"/>
      </w:pPr>
      <w:r w:rsidRPr="00625B0E">
        <w:rPr>
          <w:rFonts w:hint="eastAsia"/>
          <w:b/>
        </w:rPr>
        <w:t>在线编辑（在线答题）考卷类型：</w:t>
      </w:r>
      <w:r>
        <w:rPr>
          <w:rFonts w:hint="eastAsia"/>
        </w:rPr>
        <w:t>作答完成后点击“提交答卷”按钮。</w:t>
      </w:r>
      <w:r w:rsidR="0029170A">
        <w:rPr>
          <w:rFonts w:hint="eastAsia"/>
        </w:rPr>
        <w:t>如</w:t>
      </w:r>
      <w:r w:rsidR="0029170A">
        <w:t>考试时间结束，考生未按时</w:t>
      </w:r>
      <w:r w:rsidR="0029170A">
        <w:rPr>
          <w:rFonts w:hint="eastAsia"/>
        </w:rPr>
        <w:t>提交</w:t>
      </w:r>
      <w:r w:rsidR="0029170A">
        <w:t>，则系统</w:t>
      </w:r>
      <w:r w:rsidR="0029170A">
        <w:rPr>
          <w:rFonts w:hint="eastAsia"/>
        </w:rPr>
        <w:t>自动</w:t>
      </w:r>
      <w:r w:rsidR="0029170A">
        <w:t>提交。</w:t>
      </w:r>
      <w:r w:rsidR="0029170A" w:rsidRPr="00DC613C">
        <w:rPr>
          <w:noProof/>
        </w:rPr>
        <w:lastRenderedPageBreak/>
        <w:drawing>
          <wp:inline distT="0" distB="0" distL="114300" distR="114300" wp14:anchorId="4B4ACC69" wp14:editId="0F90BE93">
            <wp:extent cx="5264785" cy="3283585"/>
            <wp:effectExtent l="0" t="0" r="12065" b="1206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4BF7B" w14:textId="510F70F0" w:rsidR="0029170A" w:rsidRDefault="0029170A" w:rsidP="0029170A">
      <w:pPr>
        <w:ind w:left="420"/>
      </w:pPr>
    </w:p>
    <w:p w14:paraId="586C84B2" w14:textId="77777777" w:rsidR="00623A17" w:rsidRDefault="00623A17" w:rsidP="0029170A">
      <w:pPr>
        <w:ind w:left="420"/>
        <w:rPr>
          <w:rFonts w:hint="eastAsia"/>
        </w:rPr>
      </w:pPr>
    </w:p>
    <w:p w14:paraId="6612C765" w14:textId="77777777" w:rsidR="00D13051" w:rsidRDefault="0029170A" w:rsidP="00A21BE1">
      <w:pPr>
        <w:numPr>
          <w:ilvl w:val="0"/>
          <w:numId w:val="11"/>
        </w:numPr>
      </w:pPr>
      <w:r w:rsidRPr="00625B0E">
        <w:rPr>
          <w:rFonts w:hint="eastAsia"/>
          <w:b/>
        </w:rPr>
        <w:t>PDF</w:t>
      </w:r>
      <w:r w:rsidRPr="00625B0E">
        <w:rPr>
          <w:rFonts w:hint="eastAsia"/>
          <w:b/>
        </w:rPr>
        <w:t>考卷</w:t>
      </w:r>
      <w:r w:rsidR="00625B0E">
        <w:rPr>
          <w:rFonts w:hint="eastAsia"/>
          <w:b/>
        </w:rPr>
        <w:t>（线下</w:t>
      </w:r>
      <w:r w:rsidR="00625B0E">
        <w:rPr>
          <w:b/>
        </w:rPr>
        <w:t>答题）</w:t>
      </w:r>
      <w:r w:rsidRPr="00625B0E">
        <w:rPr>
          <w:rFonts w:hint="eastAsia"/>
          <w:b/>
        </w:rPr>
        <w:t>类型：</w:t>
      </w:r>
      <w:r w:rsidR="00A21BE1">
        <w:t xml:space="preserve"> </w:t>
      </w:r>
    </w:p>
    <w:p w14:paraId="7978553D" w14:textId="77777777" w:rsidR="00DC613C" w:rsidRPr="00DC613C" w:rsidRDefault="00802D57" w:rsidP="00802D57">
      <w:pPr>
        <w:ind w:firstLineChars="200" w:firstLine="420"/>
      </w:pPr>
      <w:r>
        <w:rPr>
          <w:rFonts w:hint="eastAsia"/>
        </w:rPr>
        <w:t>会有笔试倒计时的提醒，考生</w:t>
      </w:r>
      <w:r w:rsidR="00DC613C" w:rsidRPr="00DC613C">
        <w:rPr>
          <w:rFonts w:hint="eastAsia"/>
        </w:rPr>
        <w:t>使用</w:t>
      </w:r>
      <w:r w:rsidR="00EF45B3">
        <w:rPr>
          <w:rFonts w:hint="eastAsia"/>
        </w:rPr>
        <w:t>（第二机位</w:t>
      </w:r>
      <w:r w:rsidR="00EF45B3">
        <w:t>手机）</w:t>
      </w:r>
      <w:r w:rsidR="00A329E8">
        <w:rPr>
          <w:rFonts w:hint="eastAsia"/>
        </w:rPr>
        <w:t>上传答卷照片</w:t>
      </w:r>
      <w:r>
        <w:rPr>
          <w:rFonts w:hint="eastAsia"/>
        </w:rPr>
        <w:t>（</w:t>
      </w:r>
      <w:r w:rsidR="00DC613C" w:rsidRPr="00DC613C">
        <w:rPr>
          <w:rFonts w:hint="eastAsia"/>
        </w:rPr>
        <w:t>距笔试结束</w:t>
      </w:r>
      <w:r w:rsidR="00DC613C" w:rsidRPr="00DC613C">
        <w:rPr>
          <w:rFonts w:hint="eastAsia"/>
        </w:rPr>
        <w:t>5</w:t>
      </w:r>
      <w:r w:rsidR="00DC613C" w:rsidRPr="00DC613C">
        <w:rPr>
          <w:rFonts w:hint="eastAsia"/>
        </w:rPr>
        <w:t>分钟时会提示考生及时上传答卷</w:t>
      </w:r>
      <w:r w:rsidR="00A21BE1">
        <w:rPr>
          <w:rFonts w:hint="eastAsia"/>
        </w:rPr>
        <w:t>，</w:t>
      </w:r>
      <w:r w:rsidR="00A21BE1">
        <w:t>尽快上传，倒计时结束，系统关闭</w:t>
      </w:r>
      <w:r w:rsidR="00A21BE1">
        <w:rPr>
          <w:rFonts w:hint="eastAsia"/>
        </w:rPr>
        <w:t>后</w:t>
      </w:r>
      <w:r w:rsidR="00A21BE1">
        <w:t>，无法提交</w:t>
      </w:r>
      <w:r w:rsidR="00DC613C" w:rsidRPr="00DC613C">
        <w:rPr>
          <w:rFonts w:hint="eastAsia"/>
        </w:rPr>
        <w:t>）</w:t>
      </w:r>
    </w:p>
    <w:p w14:paraId="186B066A" w14:textId="77777777" w:rsidR="00DC613C" w:rsidRDefault="00DC613C" w:rsidP="00DC613C">
      <w:pPr>
        <w:jc w:val="center"/>
      </w:pPr>
      <w:r w:rsidRPr="00DC613C">
        <w:rPr>
          <w:rFonts w:hint="eastAsia"/>
          <w:noProof/>
        </w:rPr>
        <w:drawing>
          <wp:inline distT="0" distB="0" distL="114300" distR="114300" wp14:anchorId="3EEBCC7E" wp14:editId="7710D55D">
            <wp:extent cx="5266690" cy="3291840"/>
            <wp:effectExtent l="0" t="0" r="10160" b="3810"/>
            <wp:docPr id="38" name="图片 38" descr="笔试_考生_收到考卷_倒计时5分钟提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笔试_考生_收到考卷_倒计时5分钟提示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1D0B8" w14:textId="77777777" w:rsidR="00223040" w:rsidRDefault="00223040" w:rsidP="00DC613C">
      <w:pPr>
        <w:jc w:val="center"/>
      </w:pPr>
    </w:p>
    <w:p w14:paraId="5E11163B" w14:textId="77777777" w:rsidR="00223040" w:rsidRDefault="00223040" w:rsidP="00DC613C">
      <w:pPr>
        <w:jc w:val="center"/>
      </w:pPr>
    </w:p>
    <w:p w14:paraId="508ECB25" w14:textId="77777777" w:rsidR="00223040" w:rsidRPr="00625B0E" w:rsidRDefault="00223040" w:rsidP="00223040">
      <w:pPr>
        <w:ind w:left="425"/>
        <w:rPr>
          <w:b/>
        </w:rPr>
      </w:pPr>
      <w:r w:rsidRPr="00625B0E">
        <w:rPr>
          <w:rFonts w:hint="eastAsia"/>
          <w:b/>
        </w:rPr>
        <w:lastRenderedPageBreak/>
        <w:t>作答完毕后，考生使用第二机位上传答卷。</w:t>
      </w:r>
    </w:p>
    <w:p w14:paraId="111431FF" w14:textId="77777777" w:rsidR="00223040" w:rsidRDefault="00223040" w:rsidP="00223040">
      <w:pPr>
        <w:jc w:val="left"/>
      </w:pPr>
    </w:p>
    <w:p w14:paraId="4ECEB829" w14:textId="77777777" w:rsidR="00223040" w:rsidRDefault="00223040" w:rsidP="00223040">
      <w:pPr>
        <w:jc w:val="left"/>
      </w:pPr>
      <w:r>
        <w:rPr>
          <w:noProof/>
        </w:rPr>
        <w:drawing>
          <wp:inline distT="0" distB="0" distL="114300" distR="114300" wp14:anchorId="5BD63796" wp14:editId="441F576C">
            <wp:extent cx="3869690" cy="2179320"/>
            <wp:effectExtent l="0" t="0" r="16510" b="1143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6969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BE365" w14:textId="77777777" w:rsidR="00802D57" w:rsidRDefault="00802D57" w:rsidP="00223040">
      <w:pPr>
        <w:jc w:val="left"/>
      </w:pPr>
    </w:p>
    <w:p w14:paraId="0ACF861E" w14:textId="77777777" w:rsidR="00802D57" w:rsidRDefault="00802D57" w:rsidP="00223040">
      <w:pPr>
        <w:jc w:val="left"/>
      </w:pPr>
      <w:r w:rsidRPr="00802D57">
        <w:rPr>
          <w:rFonts w:hint="eastAsia"/>
        </w:rPr>
        <w:t>点击“上传答卷”按钮</w:t>
      </w:r>
      <w:r w:rsidR="00B80923">
        <w:rPr>
          <w:rFonts w:hint="eastAsia"/>
        </w:rPr>
        <w:t>，</w:t>
      </w:r>
      <w:r w:rsidR="00B80923">
        <w:t>出现</w:t>
      </w:r>
      <w:r w:rsidR="00B80923">
        <w:rPr>
          <w:rFonts w:hint="eastAsia"/>
        </w:rPr>
        <w:t>上传</w:t>
      </w:r>
      <w:r w:rsidR="00B80923">
        <w:t>答卷页面，</w:t>
      </w:r>
      <w:r w:rsidR="00B80923" w:rsidRPr="00DE6730">
        <w:rPr>
          <w:b/>
          <w:bCs/>
        </w:rPr>
        <w:t>点击</w:t>
      </w:r>
      <w:r w:rsidR="00B80923" w:rsidRPr="00DE6730">
        <w:rPr>
          <w:b/>
          <w:bCs/>
        </w:rPr>
        <w:t>“+”</w:t>
      </w:r>
      <w:r w:rsidR="00B80923" w:rsidRPr="00DE6730">
        <w:rPr>
          <w:b/>
          <w:bCs/>
        </w:rPr>
        <w:t>号拍照，</w:t>
      </w:r>
      <w:r w:rsidR="00B80923">
        <w:t>全部试卷拍完，点击右上角</w:t>
      </w:r>
      <w:r w:rsidR="00B80923" w:rsidRPr="00623A17">
        <w:rPr>
          <w:b/>
          <w:bCs/>
        </w:rPr>
        <w:t>带箭头的小云朵图标</w:t>
      </w:r>
      <w:r w:rsidR="00B80923">
        <w:t>，完成试卷上传</w:t>
      </w:r>
      <w:r w:rsidR="00135AEB">
        <w:rPr>
          <w:rFonts w:hint="eastAsia"/>
        </w:rPr>
        <w:t>：</w:t>
      </w:r>
    </w:p>
    <w:p w14:paraId="5658DA14" w14:textId="77777777" w:rsidR="00135AEB" w:rsidRPr="00135AEB" w:rsidRDefault="00B80923" w:rsidP="00223040">
      <w:pPr>
        <w:jc w:val="left"/>
      </w:pPr>
      <w:r w:rsidRPr="00B80923">
        <w:rPr>
          <w:noProof/>
        </w:rPr>
        <w:drawing>
          <wp:inline distT="0" distB="0" distL="0" distR="0" wp14:anchorId="0169B396" wp14:editId="4F1B43CE">
            <wp:extent cx="2809637" cy="3095625"/>
            <wp:effectExtent l="0" t="0" r="0" b="0"/>
            <wp:docPr id="3" name="图片 3" descr="C:\Users\lenov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26" cy="311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31F69" w14:textId="77777777" w:rsidR="005D365A" w:rsidRDefault="002A24F7">
      <w:pPr>
        <w:pStyle w:val="1"/>
      </w:pPr>
      <w:bookmarkStart w:id="2" w:name="_Toc17901"/>
      <w:r>
        <w:rPr>
          <w:rFonts w:hint="eastAsia"/>
        </w:rPr>
        <w:t>三、考后</w:t>
      </w:r>
      <w:bookmarkEnd w:id="2"/>
    </w:p>
    <w:p w14:paraId="57C8D96F" w14:textId="77777777" w:rsidR="005D365A" w:rsidRDefault="002A24F7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 xml:space="preserve">1. </w:t>
      </w:r>
      <w:r w:rsidR="007E0175">
        <w:rPr>
          <w:rFonts w:ascii="微软雅黑" w:hAnsi="微软雅黑" w:cs="微软雅黑" w:hint="eastAsia"/>
        </w:rPr>
        <w:t>考试</w:t>
      </w:r>
      <w:r>
        <w:rPr>
          <w:rFonts w:ascii="微软雅黑" w:hAnsi="微软雅黑" w:cs="微软雅黑" w:hint="eastAsia"/>
        </w:rPr>
        <w:t>结束时，考生会收到</w:t>
      </w:r>
      <w:r w:rsidR="007E0175">
        <w:rPr>
          <w:rFonts w:ascii="微软雅黑" w:hAnsi="微软雅黑" w:cs="微软雅黑" w:hint="eastAsia"/>
          <w:b/>
          <w:bCs/>
          <w:color w:val="FF0000"/>
        </w:rPr>
        <w:t>考试</w:t>
      </w:r>
      <w:r>
        <w:rPr>
          <w:rFonts w:ascii="微软雅黑" w:hAnsi="微软雅黑" w:cs="微软雅黑" w:hint="eastAsia"/>
          <w:b/>
          <w:bCs/>
          <w:color w:val="FF0000"/>
        </w:rPr>
        <w:t>结束提醒</w:t>
      </w:r>
    </w:p>
    <w:p w14:paraId="4F4A4C71" w14:textId="77777777" w:rsidR="005D365A" w:rsidRDefault="002A24F7">
      <w:r>
        <w:rPr>
          <w:noProof/>
        </w:rPr>
        <w:lastRenderedPageBreak/>
        <w:drawing>
          <wp:inline distT="0" distB="0" distL="114300" distR="114300" wp14:anchorId="64050629" wp14:editId="2FCA2D69">
            <wp:extent cx="5266690" cy="2570480"/>
            <wp:effectExtent l="0" t="0" r="1016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2. </w:t>
      </w:r>
      <w:r>
        <w:rPr>
          <w:rFonts w:ascii="微软雅黑" w:hAnsi="微软雅黑" w:cs="微软雅黑" w:hint="eastAsia"/>
        </w:rPr>
        <w:t>点击“关闭考试”按钮退出考场。</w:t>
      </w:r>
    </w:p>
    <w:p w14:paraId="70637213" w14:textId="77777777" w:rsidR="005D365A" w:rsidRDefault="005D365A">
      <w:pPr>
        <w:rPr>
          <w:rFonts w:ascii="微软雅黑" w:hAnsi="微软雅黑" w:cs="微软雅黑"/>
        </w:rPr>
      </w:pPr>
    </w:p>
    <w:sectPr w:rsidR="005D36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5896C" w14:textId="77777777" w:rsidR="001C1FAD" w:rsidRDefault="001C1FAD" w:rsidP="00A21BE1">
      <w:r>
        <w:separator/>
      </w:r>
    </w:p>
  </w:endnote>
  <w:endnote w:type="continuationSeparator" w:id="0">
    <w:p w14:paraId="5EEFE1FF" w14:textId="77777777" w:rsidR="001C1FAD" w:rsidRDefault="001C1FAD" w:rsidP="00A21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汉仪旗黑KW 55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3E700" w14:textId="77777777" w:rsidR="001C1FAD" w:rsidRDefault="001C1FAD" w:rsidP="00A21BE1">
      <w:r>
        <w:separator/>
      </w:r>
    </w:p>
  </w:footnote>
  <w:footnote w:type="continuationSeparator" w:id="0">
    <w:p w14:paraId="03D000AF" w14:textId="77777777" w:rsidR="001C1FAD" w:rsidRDefault="001C1FAD" w:rsidP="00A21B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481C950"/>
    <w:multiLevelType w:val="singleLevel"/>
    <w:tmpl w:val="A481C950"/>
    <w:lvl w:ilvl="0">
      <w:start w:val="1"/>
      <w:numFmt w:val="lowerLetter"/>
      <w:lvlText w:val="(%1)"/>
      <w:lvlJc w:val="left"/>
      <w:pPr>
        <w:ind w:left="425" w:hanging="425"/>
      </w:pPr>
      <w:rPr>
        <w:rFonts w:asciiTheme="minorHAnsi" w:eastAsia="微软雅黑" w:hAnsiTheme="minorHAnsi" w:cstheme="minorBidi"/>
      </w:rPr>
    </w:lvl>
  </w:abstractNum>
  <w:abstractNum w:abstractNumId="1" w15:restartNumberingAfterBreak="0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2" w15:restartNumberingAfterBreak="0">
    <w:nsid w:val="C9F0F04D"/>
    <w:multiLevelType w:val="singleLevel"/>
    <w:tmpl w:val="C9F0F04D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CB927D35"/>
    <w:multiLevelType w:val="singleLevel"/>
    <w:tmpl w:val="CB927D35"/>
    <w:lvl w:ilvl="0">
      <w:start w:val="1"/>
      <w:numFmt w:val="upperLetter"/>
      <w:suff w:val="space"/>
      <w:lvlText w:val="%1."/>
      <w:lvlJc w:val="left"/>
    </w:lvl>
  </w:abstractNum>
  <w:abstractNum w:abstractNumId="4" w15:restartNumberingAfterBreak="0">
    <w:nsid w:val="CDDD6455"/>
    <w:multiLevelType w:val="singleLevel"/>
    <w:tmpl w:val="CDDD6455"/>
    <w:lvl w:ilvl="0">
      <w:start w:val="1"/>
      <w:numFmt w:val="upperLetter"/>
      <w:suff w:val="space"/>
      <w:lvlText w:val="%1."/>
      <w:lvlJc w:val="left"/>
    </w:lvl>
  </w:abstractNum>
  <w:abstractNum w:abstractNumId="5" w15:restartNumberingAfterBreak="0">
    <w:nsid w:val="E06344E3"/>
    <w:multiLevelType w:val="singleLevel"/>
    <w:tmpl w:val="E06344E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EEC196E6"/>
    <w:multiLevelType w:val="singleLevel"/>
    <w:tmpl w:val="EEC196E6"/>
    <w:lvl w:ilvl="0">
      <w:start w:val="1"/>
      <w:numFmt w:val="lowerLetter"/>
      <w:lvlText w:val="%1."/>
      <w:lvlJc w:val="left"/>
      <w:pPr>
        <w:ind w:left="425" w:hanging="425"/>
      </w:pPr>
    </w:lvl>
  </w:abstractNum>
  <w:abstractNum w:abstractNumId="7" w15:restartNumberingAfterBreak="0">
    <w:nsid w:val="F1CD4D5C"/>
    <w:multiLevelType w:val="singleLevel"/>
    <w:tmpl w:val="F1CD4D5C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0F375713"/>
    <w:multiLevelType w:val="singleLevel"/>
    <w:tmpl w:val="0F375713"/>
    <w:lvl w:ilvl="0">
      <w:start w:val="1"/>
      <w:numFmt w:val="decimal"/>
      <w:suff w:val="space"/>
      <w:lvlText w:val="%1."/>
      <w:lvlJc w:val="left"/>
    </w:lvl>
  </w:abstractNum>
  <w:abstractNum w:abstractNumId="9" w15:restartNumberingAfterBreak="0">
    <w:nsid w:val="188C5D28"/>
    <w:multiLevelType w:val="hybridMultilevel"/>
    <w:tmpl w:val="3E92CB28"/>
    <w:lvl w:ilvl="0" w:tplc="F3D6127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03510AE"/>
    <w:multiLevelType w:val="singleLevel"/>
    <w:tmpl w:val="403510AE"/>
    <w:lvl w:ilvl="0">
      <w:start w:val="1"/>
      <w:numFmt w:val="decimal"/>
      <w:suff w:val="space"/>
      <w:lvlText w:val="%1."/>
      <w:lvlJc w:val="left"/>
    </w:lvl>
  </w:abstractNum>
  <w:abstractNum w:abstractNumId="11" w15:restartNumberingAfterBreak="0">
    <w:nsid w:val="475AA0BE"/>
    <w:multiLevelType w:val="singleLevel"/>
    <w:tmpl w:val="475AA0BE"/>
    <w:lvl w:ilvl="0">
      <w:start w:val="1"/>
      <w:numFmt w:val="upperLetter"/>
      <w:suff w:val="space"/>
      <w:lvlText w:val="%1."/>
      <w:lvlJc w:val="left"/>
    </w:lvl>
  </w:abstractNum>
  <w:abstractNum w:abstractNumId="12" w15:restartNumberingAfterBreak="0">
    <w:nsid w:val="5EE9B6D1"/>
    <w:multiLevelType w:val="singleLevel"/>
    <w:tmpl w:val="5EE9B6D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667443469">
    <w:abstractNumId w:val="1"/>
  </w:num>
  <w:num w:numId="2" w16cid:durableId="334453555">
    <w:abstractNumId w:val="8"/>
  </w:num>
  <w:num w:numId="3" w16cid:durableId="668294706">
    <w:abstractNumId w:val="3"/>
  </w:num>
  <w:num w:numId="4" w16cid:durableId="67652677">
    <w:abstractNumId w:val="0"/>
  </w:num>
  <w:num w:numId="5" w16cid:durableId="355740903">
    <w:abstractNumId w:val="4"/>
  </w:num>
  <w:num w:numId="6" w16cid:durableId="1105661509">
    <w:abstractNumId w:val="2"/>
  </w:num>
  <w:num w:numId="7" w16cid:durableId="1259830272">
    <w:abstractNumId w:val="11"/>
  </w:num>
  <w:num w:numId="8" w16cid:durableId="2111706203">
    <w:abstractNumId w:val="10"/>
  </w:num>
  <w:num w:numId="9" w16cid:durableId="569005409">
    <w:abstractNumId w:val="7"/>
  </w:num>
  <w:num w:numId="10" w16cid:durableId="175727781">
    <w:abstractNumId w:val="12"/>
  </w:num>
  <w:num w:numId="11" w16cid:durableId="577519909">
    <w:abstractNumId w:val="5"/>
  </w:num>
  <w:num w:numId="12" w16cid:durableId="828908676">
    <w:abstractNumId w:val="9"/>
  </w:num>
  <w:num w:numId="13" w16cid:durableId="2055498772">
    <w:abstractNumId w:val="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365A"/>
    <w:rsid w:val="00061C5C"/>
    <w:rsid w:val="000B6E92"/>
    <w:rsid w:val="00135AEB"/>
    <w:rsid w:val="001C1FAD"/>
    <w:rsid w:val="0021477E"/>
    <w:rsid w:val="00223040"/>
    <w:rsid w:val="002575B9"/>
    <w:rsid w:val="00276CFD"/>
    <w:rsid w:val="0029170A"/>
    <w:rsid w:val="002A24F7"/>
    <w:rsid w:val="0032099C"/>
    <w:rsid w:val="00360F52"/>
    <w:rsid w:val="003756DF"/>
    <w:rsid w:val="00380093"/>
    <w:rsid w:val="00382436"/>
    <w:rsid w:val="003B474C"/>
    <w:rsid w:val="003C55D9"/>
    <w:rsid w:val="00411BE9"/>
    <w:rsid w:val="00460538"/>
    <w:rsid w:val="00487A79"/>
    <w:rsid w:val="0058603B"/>
    <w:rsid w:val="005D12A3"/>
    <w:rsid w:val="005D365A"/>
    <w:rsid w:val="005E70EF"/>
    <w:rsid w:val="00623A17"/>
    <w:rsid w:val="00625B0E"/>
    <w:rsid w:val="006355DC"/>
    <w:rsid w:val="006C7B50"/>
    <w:rsid w:val="00790193"/>
    <w:rsid w:val="00794DE6"/>
    <w:rsid w:val="007A78F6"/>
    <w:rsid w:val="007C7A53"/>
    <w:rsid w:val="007E0175"/>
    <w:rsid w:val="007E0C55"/>
    <w:rsid w:val="007F0D08"/>
    <w:rsid w:val="00802D57"/>
    <w:rsid w:val="008159C2"/>
    <w:rsid w:val="008276CA"/>
    <w:rsid w:val="008B4B69"/>
    <w:rsid w:val="00986B50"/>
    <w:rsid w:val="009C5C97"/>
    <w:rsid w:val="009E2DF3"/>
    <w:rsid w:val="00A21BE1"/>
    <w:rsid w:val="00A329E8"/>
    <w:rsid w:val="00AB5768"/>
    <w:rsid w:val="00AF3CB5"/>
    <w:rsid w:val="00B80923"/>
    <w:rsid w:val="00BD04AC"/>
    <w:rsid w:val="00C47004"/>
    <w:rsid w:val="00D13051"/>
    <w:rsid w:val="00D3409E"/>
    <w:rsid w:val="00DC56E6"/>
    <w:rsid w:val="00DC613C"/>
    <w:rsid w:val="00DE6730"/>
    <w:rsid w:val="00EF45B3"/>
    <w:rsid w:val="00F605F6"/>
    <w:rsid w:val="015C5BB6"/>
    <w:rsid w:val="030C5891"/>
    <w:rsid w:val="042B450E"/>
    <w:rsid w:val="063952C8"/>
    <w:rsid w:val="07A10D99"/>
    <w:rsid w:val="098550F5"/>
    <w:rsid w:val="09A77B97"/>
    <w:rsid w:val="0A793F5A"/>
    <w:rsid w:val="0AFB2327"/>
    <w:rsid w:val="0B7A2A77"/>
    <w:rsid w:val="0C0F044D"/>
    <w:rsid w:val="0CD12989"/>
    <w:rsid w:val="11B03442"/>
    <w:rsid w:val="11BA24B2"/>
    <w:rsid w:val="12806A95"/>
    <w:rsid w:val="15F33300"/>
    <w:rsid w:val="15F855D9"/>
    <w:rsid w:val="19FF6CA1"/>
    <w:rsid w:val="1AD440C4"/>
    <w:rsid w:val="1DAD2BF0"/>
    <w:rsid w:val="1DEB231C"/>
    <w:rsid w:val="1F38520E"/>
    <w:rsid w:val="2037577F"/>
    <w:rsid w:val="20C34921"/>
    <w:rsid w:val="22A04AE7"/>
    <w:rsid w:val="256A398E"/>
    <w:rsid w:val="27505AD6"/>
    <w:rsid w:val="27893F69"/>
    <w:rsid w:val="283E2588"/>
    <w:rsid w:val="2B34053B"/>
    <w:rsid w:val="2C1E576B"/>
    <w:rsid w:val="2DA87FDB"/>
    <w:rsid w:val="2DF43D27"/>
    <w:rsid w:val="2E5E1664"/>
    <w:rsid w:val="35587078"/>
    <w:rsid w:val="39546F32"/>
    <w:rsid w:val="39E55B5B"/>
    <w:rsid w:val="3A183A83"/>
    <w:rsid w:val="3A8976C5"/>
    <w:rsid w:val="3C52122B"/>
    <w:rsid w:val="3C822BF5"/>
    <w:rsid w:val="3DFB5027"/>
    <w:rsid w:val="444D4E57"/>
    <w:rsid w:val="48255341"/>
    <w:rsid w:val="48FC4102"/>
    <w:rsid w:val="519C7395"/>
    <w:rsid w:val="56162F05"/>
    <w:rsid w:val="56176EA3"/>
    <w:rsid w:val="586F4D3E"/>
    <w:rsid w:val="59355314"/>
    <w:rsid w:val="593F6F37"/>
    <w:rsid w:val="5B581DA8"/>
    <w:rsid w:val="5DE257FE"/>
    <w:rsid w:val="5FA21428"/>
    <w:rsid w:val="60C53CA0"/>
    <w:rsid w:val="62D92854"/>
    <w:rsid w:val="62E426F8"/>
    <w:rsid w:val="6392711C"/>
    <w:rsid w:val="651545D5"/>
    <w:rsid w:val="65851A14"/>
    <w:rsid w:val="658A6C71"/>
    <w:rsid w:val="65F976F0"/>
    <w:rsid w:val="66F040D1"/>
    <w:rsid w:val="69FB1F60"/>
    <w:rsid w:val="6A0C6E49"/>
    <w:rsid w:val="6BDC0EC1"/>
    <w:rsid w:val="6C442442"/>
    <w:rsid w:val="6C557EC0"/>
    <w:rsid w:val="6CE74BA0"/>
    <w:rsid w:val="6D012C1F"/>
    <w:rsid w:val="6D4A5F65"/>
    <w:rsid w:val="6FC46235"/>
    <w:rsid w:val="71352BCB"/>
    <w:rsid w:val="77C50318"/>
    <w:rsid w:val="787A13AF"/>
    <w:rsid w:val="7CE1364C"/>
    <w:rsid w:val="7D300217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E66267"/>
  <w15:docId w15:val="{18412F55-5F4E-4D8A-B955-F63C1678D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eastAsia="微软雅黑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ind w:firstLine="363"/>
      <w:outlineLvl w:val="2"/>
    </w:pPr>
    <w:rPr>
      <w:b/>
      <w:bCs/>
      <w:kern w:val="0"/>
      <w:sz w:val="24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0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4">
    <w:name w:val="Body Text"/>
    <w:basedOn w:val="a"/>
    <w:qFormat/>
  </w:style>
  <w:style w:type="paragraph" w:styleId="a5">
    <w:name w:val="Title"/>
    <w:basedOn w:val="a"/>
    <w:next w:val="a"/>
    <w:link w:val="a6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character" w:customStyle="1" w:styleId="30">
    <w:name w:val="标题 3 字符"/>
    <w:basedOn w:val="a0"/>
    <w:link w:val="3"/>
    <w:qFormat/>
    <w:rPr>
      <w:rFonts w:asciiTheme="minorHAnsi" w:eastAsia="微软雅黑" w:hAnsiTheme="minorHAnsi"/>
      <w:b/>
      <w:bCs/>
      <w:kern w:val="0"/>
      <w:sz w:val="24"/>
      <w:szCs w:val="32"/>
      <w:lang w:eastAsia="en-US" w:bidi="en-US"/>
    </w:rPr>
  </w:style>
  <w:style w:type="character" w:customStyle="1" w:styleId="20">
    <w:name w:val="标题 2 字符"/>
    <w:basedOn w:val="a0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0">
    <w:name w:val="标题 5 字符"/>
    <w:basedOn w:val="a0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a6">
    <w:name w:val="标题 字符"/>
    <w:basedOn w:val="a0"/>
    <w:link w:val="a5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9">
    <w:name w:val="List Paragraph"/>
    <w:basedOn w:val="a"/>
    <w:uiPriority w:val="34"/>
    <w:qFormat/>
    <w:pPr>
      <w:jc w:val="left"/>
    </w:pPr>
    <w:rPr>
      <w:szCs w:val="22"/>
    </w:rPr>
  </w:style>
  <w:style w:type="paragraph" w:styleId="aa">
    <w:name w:val="header"/>
    <w:basedOn w:val="a"/>
    <w:link w:val="ab"/>
    <w:rsid w:val="00A21B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rsid w:val="00A21BE1"/>
    <w:rPr>
      <w:rFonts w:eastAsia="微软雅黑"/>
      <w:kern w:val="2"/>
      <w:sz w:val="18"/>
      <w:szCs w:val="18"/>
    </w:rPr>
  </w:style>
  <w:style w:type="paragraph" w:styleId="ac">
    <w:name w:val="footer"/>
    <w:basedOn w:val="a"/>
    <w:link w:val="ad"/>
    <w:rsid w:val="00A21B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basedOn w:val="a0"/>
    <w:link w:val="ac"/>
    <w:rsid w:val="00A21BE1"/>
    <w:rPr>
      <w:rFonts w:eastAsia="微软雅黑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7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16</Pages>
  <Words>271</Words>
  <Characters>1547</Characters>
  <Application>Microsoft Office Word</Application>
  <DocSecurity>0</DocSecurity>
  <Lines>12</Lines>
  <Paragraphs>3</Paragraphs>
  <ScaleCrop>false</ScaleCrop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s031048</cp:lastModifiedBy>
  <cp:revision>48</cp:revision>
  <dcterms:created xsi:type="dcterms:W3CDTF">2019-12-25T07:04:00Z</dcterms:created>
  <dcterms:modified xsi:type="dcterms:W3CDTF">2022-04-11T03:26:00Z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063058A2C0834F4D8F73C5D176F2EE5A</vt:lpwstr>
  </property>
</Properties>
</file>